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8D8" w:rsidRDefault="00050E4A">
      <w:pPr>
        <w:pStyle w:val="a5"/>
      </w:pPr>
      <w:r>
        <w:t>Deriving complete finite tests based on state machines</w:t>
      </w:r>
    </w:p>
    <w:p w:rsidR="00FB78D8" w:rsidRDefault="00FB78D8">
      <w:pPr>
        <w:jc w:val="center"/>
        <w:rPr>
          <w:sz w:val="24"/>
        </w:rPr>
      </w:pPr>
    </w:p>
    <w:p w:rsidR="00FB78D8" w:rsidRDefault="00FB78D8">
      <w:pPr>
        <w:jc w:val="center"/>
        <w:rPr>
          <w:sz w:val="24"/>
        </w:rPr>
      </w:pPr>
    </w:p>
    <w:p w:rsidR="00050E4A" w:rsidRPr="006C47EB" w:rsidRDefault="00050E4A" w:rsidP="00050E4A">
      <w:pPr>
        <w:pStyle w:val="Author"/>
        <w:rPr>
          <w:vertAlign w:val="superscript"/>
        </w:rPr>
      </w:pPr>
      <w:r>
        <w:t>Igor Burdonov</w:t>
      </w:r>
      <w:r w:rsidRPr="00050E4A">
        <w:rPr>
          <w:vertAlign w:val="superscript"/>
        </w:rPr>
        <w:t>1</w:t>
      </w:r>
      <w:r>
        <w:t>, Alexand</w:t>
      </w:r>
      <w:r w:rsidR="00174670">
        <w:t>e</w:t>
      </w:r>
      <w:r>
        <w:t>r Kos</w:t>
      </w:r>
      <w:r w:rsidR="00EA396E">
        <w:t>s</w:t>
      </w:r>
      <w:r>
        <w:t>a</w:t>
      </w:r>
      <w:r w:rsidR="00EA396E">
        <w:t>t</w:t>
      </w:r>
      <w:r>
        <w:t>chev</w:t>
      </w:r>
      <w:r w:rsidRPr="00050E4A">
        <w:rPr>
          <w:vertAlign w:val="superscript"/>
        </w:rPr>
        <w:t>1</w:t>
      </w:r>
      <w:r w:rsidR="00FC0B3B">
        <w:t>, Nina Yevtushenko</w:t>
      </w:r>
      <w:r w:rsidR="006C47EB" w:rsidRPr="006C47EB">
        <w:rPr>
          <w:vertAlign w:val="superscript"/>
        </w:rPr>
        <w:t>2</w:t>
      </w:r>
    </w:p>
    <w:p w:rsidR="00050E4A" w:rsidRDefault="00050E4A" w:rsidP="00050E4A">
      <w:pPr>
        <w:pStyle w:val="Author"/>
      </w:pPr>
      <w:r>
        <w:rPr>
          <w:vertAlign w:val="superscript"/>
        </w:rPr>
        <w:t>1</w:t>
      </w:r>
      <w:r w:rsidR="006C47EB">
        <w:t>Institute for System Programming of the RAS</w:t>
      </w:r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Moscow</w:t>
          </w:r>
        </w:smartTag>
        <w:r>
          <w:t xml:space="preserve">, </w:t>
        </w:r>
        <w:smartTag w:uri="urn:schemas-microsoft-com:office:smarttags" w:element="country-region">
          <w:r>
            <w:t>Russia</w:t>
          </w:r>
        </w:smartTag>
      </w:smartTag>
      <w:r w:rsidR="006C47EB">
        <w:t>,</w:t>
      </w:r>
    </w:p>
    <w:p w:rsidR="006C47EB" w:rsidRDefault="006C47EB" w:rsidP="00050E4A">
      <w:pPr>
        <w:pStyle w:val="Author"/>
      </w:pPr>
      <w:r w:rsidRPr="006C47EB">
        <w:rPr>
          <w:i/>
        </w:rPr>
        <w:t>igor@ispras.ru</w:t>
      </w:r>
      <w:r>
        <w:t xml:space="preserve">, </w:t>
      </w:r>
      <w:r w:rsidRPr="006C47EB">
        <w:rPr>
          <w:i/>
        </w:rPr>
        <w:t>kos@ispras.ru</w:t>
      </w:r>
      <w:r>
        <w:t>.</w:t>
      </w:r>
    </w:p>
    <w:p w:rsidR="00FB78D8" w:rsidRDefault="00050E4A" w:rsidP="00050E4A">
      <w:pPr>
        <w:pStyle w:val="Author"/>
      </w:pPr>
      <w:smartTag w:uri="urn:schemas-microsoft-com:office:smarttags" w:element="PlaceName">
        <w:r>
          <w:rPr>
            <w:vertAlign w:val="superscript"/>
          </w:rPr>
          <w:t>2</w:t>
        </w:r>
        <w:r w:rsidR="00FC0B3B">
          <w:t>Tomsk</w:t>
        </w:r>
      </w:smartTag>
      <w:r w:rsidR="00FC0B3B">
        <w:t xml:space="preserve"> </w:t>
      </w:r>
      <w:smartTag w:uri="urn:schemas-microsoft-com:office:smarttags" w:element="PlaceType">
        <w:r w:rsidR="00FC0B3B">
          <w:t>State</w:t>
        </w:r>
      </w:smartTag>
      <w:r w:rsidR="00FC0B3B">
        <w:t xml:space="preserve"> </w:t>
      </w:r>
      <w:smartTag w:uri="urn:schemas-microsoft-com:office:smarttags" w:element="PlaceType">
        <w:r w:rsidR="00FC0B3B">
          <w:t>University</w:t>
        </w:r>
      </w:smartTag>
      <w:r w:rsidR="00FC0B3B">
        <w:t xml:space="preserve">, </w:t>
      </w:r>
      <w:smartTag w:uri="urn:schemas-microsoft-com:office:smarttags" w:element="place">
        <w:smartTag w:uri="urn:schemas-microsoft-com:office:smarttags" w:element="City">
          <w:r w:rsidR="00FC0B3B">
            <w:t>Tomsk</w:t>
          </w:r>
        </w:smartTag>
        <w:r w:rsidR="00FC0B3B">
          <w:t xml:space="preserve">, </w:t>
        </w:r>
        <w:smartTag w:uri="urn:schemas-microsoft-com:office:smarttags" w:element="country-region">
          <w:r w:rsidR="00FC0B3B">
            <w:t>Russia</w:t>
          </w:r>
        </w:smartTag>
      </w:smartTag>
    </w:p>
    <w:p w:rsidR="00FB78D8" w:rsidRPr="00F60C4F" w:rsidRDefault="00FC0B3B">
      <w:pPr>
        <w:pStyle w:val="Affiliation"/>
      </w:pPr>
      <w:r>
        <w:t>yevtushenko</w:t>
      </w:r>
      <w:r w:rsidRPr="00F60C4F">
        <w:t>@</w:t>
      </w:r>
      <w:r w:rsidR="00E65ED5">
        <w:t>sibmail</w:t>
      </w:r>
      <w:r w:rsidRPr="00F60C4F">
        <w:t>.</w:t>
      </w:r>
      <w:r>
        <w:t>com</w:t>
      </w:r>
    </w:p>
    <w:p w:rsidR="00FB78D8" w:rsidRPr="00F60C4F" w:rsidRDefault="00FB78D8">
      <w:pPr>
        <w:jc w:val="center"/>
        <w:rPr>
          <w:sz w:val="24"/>
        </w:rPr>
      </w:pPr>
    </w:p>
    <w:p w:rsidR="00FB78D8" w:rsidRPr="00F60C4F" w:rsidRDefault="00FB78D8">
      <w:pPr>
        <w:rPr>
          <w:sz w:val="24"/>
        </w:rPr>
      </w:pPr>
    </w:p>
    <w:p w:rsidR="00FB78D8" w:rsidRPr="00F60C4F" w:rsidRDefault="00FB78D8">
      <w:pPr>
        <w:rPr>
          <w:sz w:val="24"/>
        </w:rPr>
        <w:sectPr w:rsidR="00FB78D8" w:rsidRPr="00F60C4F">
          <w:headerReference w:type="default" r:id="rId7"/>
          <w:footerReference w:type="default" r:id="rId8"/>
          <w:pgSz w:w="12240" w:h="15840"/>
          <w:pgMar w:top="1440" w:right="1440" w:bottom="1728" w:left="1440" w:header="720" w:footer="720" w:gutter="0"/>
          <w:cols w:space="720"/>
        </w:sectPr>
      </w:pPr>
    </w:p>
    <w:p w:rsidR="00FB78D8" w:rsidRPr="00333B32" w:rsidRDefault="00FB78D8">
      <w:pPr>
        <w:pStyle w:val="AbstractTitle"/>
      </w:pPr>
      <w:r>
        <w:lastRenderedPageBreak/>
        <w:t>Abstract</w:t>
      </w:r>
    </w:p>
    <w:p w:rsidR="00FB78D8" w:rsidRPr="00333B32" w:rsidRDefault="00FB78D8">
      <w:pPr>
        <w:rPr>
          <w:i/>
        </w:rPr>
      </w:pPr>
    </w:p>
    <w:p w:rsidR="006E730A" w:rsidRDefault="006E730A" w:rsidP="006E730A">
      <w:r>
        <w:t xml:space="preserve">Many state machine based strategies return complete but infinite test suites. A usual approach to guarantee the fault coverage with respect to some kind of faults is to limit the number of faults, i.e., to consider a finite fault domain. In this paper, we summarize some results on deriving complete test suites </w:t>
      </w:r>
      <w:proofErr w:type="spellStart"/>
      <w:r>
        <w:t>w.r.t</w:t>
      </w:r>
      <w:proofErr w:type="spellEnd"/>
      <w:r>
        <w:t xml:space="preserve">. infinite faults domains but </w:t>
      </w:r>
      <w:proofErr w:type="spellStart"/>
      <w:r>
        <w:t>w.r.t</w:t>
      </w:r>
      <w:proofErr w:type="spellEnd"/>
      <w:r>
        <w:t>. special types of the specification machine.</w:t>
      </w:r>
    </w:p>
    <w:p w:rsidR="00FB78D8" w:rsidRPr="00D030AB" w:rsidRDefault="000B6113">
      <w:r w:rsidRPr="00D030AB">
        <w:t>Many state machine based strategies return complete but infini</w:t>
      </w:r>
      <w:r w:rsidR="00333B32" w:rsidRPr="00D030AB">
        <w:t xml:space="preserve">te </w:t>
      </w:r>
      <w:r w:rsidRPr="00D030AB">
        <w:t>tes</w:t>
      </w:r>
      <w:r w:rsidR="00333B32" w:rsidRPr="00D030AB">
        <w:t>t</w:t>
      </w:r>
      <w:r w:rsidRPr="00D030AB">
        <w:t xml:space="preserve"> suites. </w:t>
      </w:r>
      <w:r w:rsidR="00E65ED5" w:rsidRPr="00D030AB">
        <w:t>One solution for getting complete finite tests</w:t>
      </w:r>
      <w:r w:rsidRPr="00D030AB">
        <w:t xml:space="preserve"> is to limit the number of faults, i.e., to consider a finite fault domain. In this paper, we summarize some results on deriving complete te</w:t>
      </w:r>
      <w:r w:rsidR="00E65ED5" w:rsidRPr="00D030AB">
        <w:t xml:space="preserve">st suites </w:t>
      </w:r>
      <w:proofErr w:type="spellStart"/>
      <w:r w:rsidR="00E65ED5" w:rsidRPr="00D030AB">
        <w:t>w.r.t</w:t>
      </w:r>
      <w:proofErr w:type="spellEnd"/>
      <w:r w:rsidR="00E65ED5" w:rsidRPr="00D030AB">
        <w:t>. infinite fault</w:t>
      </w:r>
      <w:r w:rsidRPr="00D030AB">
        <w:t xml:space="preserve"> domains </w:t>
      </w:r>
      <w:r w:rsidR="00E65ED5" w:rsidRPr="00D030AB">
        <w:t>against</w:t>
      </w:r>
      <w:r w:rsidRPr="00D030AB">
        <w:t xml:space="preserve"> </w:t>
      </w:r>
      <w:r w:rsidR="00E65ED5" w:rsidRPr="00D030AB">
        <w:t>proper</w:t>
      </w:r>
      <w:r w:rsidRPr="00D030AB">
        <w:t xml:space="preserve"> types of the specification machine</w:t>
      </w:r>
      <w:r w:rsidR="00056F2C" w:rsidRPr="00D030AB">
        <w:t>s</w:t>
      </w:r>
      <w:r w:rsidRPr="00D030AB">
        <w:t>.</w:t>
      </w:r>
    </w:p>
    <w:p w:rsidR="000B6113" w:rsidRPr="00342D92" w:rsidRDefault="000B6113">
      <w:pPr>
        <w:rPr>
          <w:sz w:val="18"/>
          <w:szCs w:val="18"/>
        </w:rPr>
      </w:pPr>
    </w:p>
    <w:p w:rsidR="00FB78D8" w:rsidRDefault="00FB78D8">
      <w:pPr>
        <w:pStyle w:val="1"/>
      </w:pPr>
      <w:r>
        <w:t>1. Introduction</w:t>
      </w:r>
    </w:p>
    <w:p w:rsidR="00FB78D8" w:rsidRDefault="00FB78D8"/>
    <w:p w:rsidR="00641EA7" w:rsidRDefault="00E43B69" w:rsidP="00E43B69">
      <w:pPr>
        <w:ind w:firstLine="227"/>
      </w:pPr>
      <w:r w:rsidRPr="00F2109E">
        <w:t xml:space="preserve">State </w:t>
      </w:r>
      <w:r w:rsidR="006B48DE">
        <w:t>Models (State Machines)</w:t>
      </w:r>
      <w:r w:rsidRPr="00F2109E">
        <w:t xml:space="preserve"> are widely used </w:t>
      </w:r>
      <w:r w:rsidR="000B6113">
        <w:t xml:space="preserve">for deriving tests with </w:t>
      </w:r>
      <w:r w:rsidR="00333B32">
        <w:t>the</w:t>
      </w:r>
      <w:r w:rsidR="000B6113">
        <w:t xml:space="preserve"> guaranteed fault coverage </w:t>
      </w:r>
      <w:r w:rsidRPr="00F2109E">
        <w:t>in various application domains</w:t>
      </w:r>
      <w:r w:rsidR="00E65ED5">
        <w:t xml:space="preserve"> [</w:t>
      </w:r>
      <w:r w:rsidR="00D030AB">
        <w:t>1-4</w:t>
      </w:r>
      <w:r w:rsidR="00E65ED5">
        <w:t>]</w:t>
      </w:r>
      <w:r w:rsidR="000B6113">
        <w:t>. Input sequences are applied to a</w:t>
      </w:r>
      <w:r w:rsidR="00E65ED5">
        <w:t>n I</w:t>
      </w:r>
      <w:r w:rsidR="001E6E9D">
        <w:t xml:space="preserve">mplementation </w:t>
      </w:r>
      <w:r w:rsidR="00E65ED5">
        <w:t>U</w:t>
      </w:r>
      <w:r w:rsidR="001E6E9D">
        <w:t xml:space="preserve">nder </w:t>
      </w:r>
      <w:r w:rsidR="00E65ED5">
        <w:t>T</w:t>
      </w:r>
      <w:r w:rsidR="001E6E9D">
        <w:t>est (IUT)</w:t>
      </w:r>
      <w:r w:rsidR="000B6113">
        <w:t xml:space="preserve"> during testing and </w:t>
      </w:r>
      <w:r w:rsidR="001E6E9D">
        <w:t xml:space="preserve">based on observed outputs </w:t>
      </w:r>
      <w:r w:rsidR="000B6113">
        <w:t>the verdict ‘</w:t>
      </w:r>
      <w:r w:rsidR="000B6113" w:rsidRPr="0057774D">
        <w:rPr>
          <w:i/>
        </w:rPr>
        <w:t>fail</w:t>
      </w:r>
      <w:r w:rsidR="000B6113">
        <w:t>’ is drawn when there</w:t>
      </w:r>
      <w:r w:rsidR="00056F2C">
        <w:t xml:space="preserve"> is some discrepancy between an</w:t>
      </w:r>
      <w:r w:rsidR="000B6113">
        <w:t xml:space="preserve"> expected output and the output produced by the </w:t>
      </w:r>
      <w:r w:rsidR="00546B50">
        <w:t xml:space="preserve">IUT. </w:t>
      </w:r>
      <w:r w:rsidR="00D030AB">
        <w:t>Correspondingly, when talking about tests with the guaranteed fault coverage, the notion of a fault model is introduced that is a triple &lt;</w:t>
      </w:r>
      <w:r w:rsidR="00D030AB" w:rsidRPr="0033168A">
        <w:rPr>
          <w:i/>
        </w:rPr>
        <w:t>Spec</w:t>
      </w:r>
      <w:r w:rsidR="00D030AB">
        <w:t xml:space="preserve">, </w:t>
      </w:r>
      <w:r w:rsidR="00D030AB">
        <w:sym w:font="Symbol" w:char="F07E"/>
      </w:r>
      <w:r w:rsidR="00D030AB">
        <w:t xml:space="preserve">, </w:t>
      </w:r>
      <w:r w:rsidR="00D030AB" w:rsidRPr="0033168A">
        <w:rPr>
          <w:i/>
        </w:rPr>
        <w:t>FD</w:t>
      </w:r>
      <w:r w:rsidR="00D030AB">
        <w:t xml:space="preserve">&gt; [5] where </w:t>
      </w:r>
      <w:r w:rsidR="00D030AB" w:rsidRPr="0033168A">
        <w:rPr>
          <w:i/>
        </w:rPr>
        <w:t>Spec</w:t>
      </w:r>
      <w:r w:rsidR="00D030AB">
        <w:t xml:space="preserve"> describes the reference behavior, </w:t>
      </w:r>
      <w:r w:rsidR="00D030AB" w:rsidRPr="0033168A">
        <w:rPr>
          <w:i/>
        </w:rPr>
        <w:t>FD</w:t>
      </w:r>
      <w:r w:rsidR="00D030AB">
        <w:t xml:space="preserve"> is the fault domain that contains each machine that describes the behavior of a possibly faulty implementation system and </w:t>
      </w:r>
      <w:r w:rsidR="00D030AB">
        <w:sym w:font="Symbol" w:char="F07E"/>
      </w:r>
      <w:r w:rsidR="00D030AB">
        <w:t xml:space="preserve"> is a conformance relation.</w:t>
      </w:r>
      <w:r w:rsidR="00641EA7">
        <w:t xml:space="preserve"> </w:t>
      </w:r>
      <w:r w:rsidR="00D030AB">
        <w:t>The behavior of an Implementation Under Test (IUT) is usually described by the same state model as the specification. A</w:t>
      </w:r>
      <w:r w:rsidR="00546B50">
        <w:t xml:space="preserve"> test suite </w:t>
      </w:r>
      <w:r w:rsidR="00E65ED5">
        <w:t xml:space="preserve">is </w:t>
      </w:r>
      <w:r w:rsidR="00333B32" w:rsidRPr="00E65ED5">
        <w:rPr>
          <w:i/>
        </w:rPr>
        <w:t>complete</w:t>
      </w:r>
      <w:r w:rsidR="00333B32">
        <w:t xml:space="preserve"> (</w:t>
      </w:r>
      <w:proofErr w:type="spellStart"/>
      <w:r w:rsidR="00333B32">
        <w:t>w.r.t</w:t>
      </w:r>
      <w:proofErr w:type="spellEnd"/>
      <w:r w:rsidR="00333B32">
        <w:t xml:space="preserve">. to </w:t>
      </w:r>
      <w:r w:rsidR="00641EA7">
        <w:t xml:space="preserve">the given fault </w:t>
      </w:r>
      <w:r w:rsidR="00D030AB">
        <w:t>model</w:t>
      </w:r>
      <w:r w:rsidR="00333B32">
        <w:t>) when for each conforming IUT there is the verdict ‘</w:t>
      </w:r>
      <w:r w:rsidR="00333B32" w:rsidRPr="00E65ED5">
        <w:rPr>
          <w:i/>
        </w:rPr>
        <w:t>pass</w:t>
      </w:r>
      <w:r w:rsidR="00333B32">
        <w:t xml:space="preserve">’ </w:t>
      </w:r>
      <w:r w:rsidR="00333B32">
        <w:lastRenderedPageBreak/>
        <w:t>while for each non-conforming IUT there is the verdict ‘</w:t>
      </w:r>
      <w:r w:rsidR="00333B32" w:rsidRPr="00E65ED5">
        <w:rPr>
          <w:i/>
        </w:rPr>
        <w:t>fail</w:t>
      </w:r>
      <w:r w:rsidR="00333B32">
        <w:t>’.</w:t>
      </w:r>
      <w:r w:rsidR="00333B32" w:rsidRPr="00213A82">
        <w:t xml:space="preserve"> </w:t>
      </w:r>
    </w:p>
    <w:p w:rsidR="0057562A" w:rsidRDefault="0057774D" w:rsidP="00E43B69">
      <w:pPr>
        <w:ind w:firstLine="227"/>
      </w:pPr>
      <w:r>
        <w:t xml:space="preserve">In order to derive a complete </w:t>
      </w:r>
      <w:r w:rsidRPr="0057774D">
        <w:rPr>
          <w:i/>
        </w:rPr>
        <w:t>finite</w:t>
      </w:r>
      <w:r>
        <w:t xml:space="preserve"> test suite </w:t>
      </w:r>
      <w:proofErr w:type="spellStart"/>
      <w:r>
        <w:t>w.r.t</w:t>
      </w:r>
      <w:proofErr w:type="spellEnd"/>
      <w:r>
        <w:t xml:space="preserve">. a given set of faults, i.e., </w:t>
      </w:r>
      <w:proofErr w:type="spellStart"/>
      <w:r>
        <w:t>w.r</w:t>
      </w:r>
      <w:r w:rsidR="00D030AB">
        <w:t>.t</w:t>
      </w:r>
      <w:proofErr w:type="spellEnd"/>
      <w:r w:rsidR="00D030AB">
        <w:t xml:space="preserve">. a fault domain, test engineers/researchers </w:t>
      </w:r>
      <w:r>
        <w:t>limit the</w:t>
      </w:r>
      <w:r w:rsidR="00D030AB">
        <w:t xml:space="preserve"> </w:t>
      </w:r>
      <w:r>
        <w:t xml:space="preserve">fault domain </w:t>
      </w:r>
      <w:r w:rsidR="00D030AB">
        <w:t xml:space="preserve">to be finite </w:t>
      </w:r>
      <w:r>
        <w:t xml:space="preserve">[see, for example, </w:t>
      </w:r>
      <w:r w:rsidR="001E6E9D">
        <w:t>6</w:t>
      </w:r>
      <w:r>
        <w:t>]. In this</w:t>
      </w:r>
      <w:r w:rsidR="001E6E9D">
        <w:t xml:space="preserve"> case, a distinguishing test case</w:t>
      </w:r>
      <w:r>
        <w:t xml:space="preserve"> can be derived for each pair ‘</w:t>
      </w:r>
      <w:proofErr w:type="spellStart"/>
      <w:r>
        <w:t>specification_IUT</w:t>
      </w:r>
      <w:proofErr w:type="spellEnd"/>
      <w:r>
        <w:t xml:space="preserve">’ </w:t>
      </w:r>
      <w:r w:rsidR="001E6E9D">
        <w:t xml:space="preserve">and </w:t>
      </w:r>
      <w:r>
        <w:t>a test suite</w:t>
      </w:r>
      <w:r w:rsidR="001E6E9D">
        <w:t xml:space="preserve"> contains all necessary test cases</w:t>
      </w:r>
      <w:r>
        <w:t xml:space="preserve">. In this </w:t>
      </w:r>
      <w:r w:rsidR="00E90B9A">
        <w:t>paper, we show that there exist</w:t>
      </w:r>
      <w:r>
        <w:t xml:space="preserve"> special classes of state machines for which a complete finite test suite can be</w:t>
      </w:r>
      <w:r w:rsidR="001E6E9D">
        <w:t xml:space="preserve"> derived without limiting</w:t>
      </w:r>
      <w:r>
        <w:t xml:space="preserve"> </w:t>
      </w:r>
      <w:r w:rsidR="001E6E9D">
        <w:t>the infiniteness of</w:t>
      </w:r>
      <w:r>
        <w:t xml:space="preserve"> the fault domain, i.e., an IUT can be any ma</w:t>
      </w:r>
      <w:r w:rsidR="001E6E9D">
        <w:t xml:space="preserve">chine </w:t>
      </w:r>
      <w:r w:rsidR="00E90B9A">
        <w:t xml:space="preserve">that has no cycles labeled by actions which cannot be externally observed. </w:t>
      </w:r>
      <w:r>
        <w:t>W</w:t>
      </w:r>
      <w:r w:rsidR="0057562A">
        <w:t xml:space="preserve">e discuss </w:t>
      </w:r>
      <w:r w:rsidR="00A133FE">
        <w:t xml:space="preserve">two </w:t>
      </w:r>
      <w:r w:rsidR="0057562A">
        <w:t xml:space="preserve">such specifications and corresponding conformance relations for </w:t>
      </w:r>
      <w:r>
        <w:t>s</w:t>
      </w:r>
      <w:r w:rsidR="00A133FE">
        <w:t>tate models</w:t>
      </w:r>
      <w:r>
        <w:t xml:space="preserve">; namely, </w:t>
      </w:r>
      <w:r w:rsidR="00E90B9A">
        <w:t>for a finite automaton where</w:t>
      </w:r>
      <w:r w:rsidR="00E90B9A" w:rsidRPr="0057774D">
        <w:t xml:space="preserve"> each </w:t>
      </w:r>
      <w:r w:rsidR="001E6E9D">
        <w:t>transition</w:t>
      </w:r>
      <w:r w:rsidR="00E90B9A" w:rsidRPr="0057774D">
        <w:t xml:space="preserve"> is l</w:t>
      </w:r>
      <w:r w:rsidR="00E90B9A">
        <w:t>abeled by an input</w:t>
      </w:r>
      <w:r w:rsidR="00052E9D">
        <w:t>,</w:t>
      </w:r>
      <w:r w:rsidR="00E90B9A">
        <w:t xml:space="preserve"> an output </w:t>
      </w:r>
      <w:r w:rsidR="00052E9D">
        <w:t xml:space="preserve">or by a unobservable action </w:t>
      </w:r>
      <w:r w:rsidR="00E90B9A">
        <w:t xml:space="preserve">and </w:t>
      </w:r>
      <w:r>
        <w:t xml:space="preserve">for a Finite State Machine </w:t>
      </w:r>
      <w:r w:rsidR="0057562A">
        <w:t>where each transition is labele</w:t>
      </w:r>
      <w:r w:rsidR="00E90B9A">
        <w:t xml:space="preserve">d with the </w:t>
      </w:r>
      <w:r w:rsidR="001E6E9D">
        <w:t>input-output pair</w:t>
      </w:r>
      <w:r w:rsidR="00E90B9A">
        <w:t>.</w:t>
      </w:r>
      <w:r w:rsidR="0057562A">
        <w:t xml:space="preserve"> </w:t>
      </w:r>
    </w:p>
    <w:p w:rsidR="0033168A" w:rsidRDefault="001E6E9D" w:rsidP="00E43B69">
      <w:pPr>
        <w:ind w:firstLine="227"/>
      </w:pPr>
      <w:r>
        <w:t>The rest of the</w:t>
      </w:r>
      <w:r w:rsidR="0033168A">
        <w:t xml:space="preserve"> paper is organized as follows. I</w:t>
      </w:r>
      <w:r>
        <w:t>n Section 2, i</w:t>
      </w:r>
      <w:r w:rsidR="00996190">
        <w:t>t is shown that for special k</w:t>
      </w:r>
      <w:r w:rsidR="000B116F">
        <w:t xml:space="preserve">inds of </w:t>
      </w:r>
      <w:proofErr w:type="spellStart"/>
      <w:r w:rsidR="00996190">
        <w:t>Input/Output</w:t>
      </w:r>
      <w:proofErr w:type="spellEnd"/>
      <w:r w:rsidR="00996190">
        <w:t xml:space="preserve"> automata</w:t>
      </w:r>
      <w:r w:rsidR="000B116F">
        <w:t>,</w:t>
      </w:r>
      <w:r w:rsidR="00996190">
        <w:t xml:space="preserve"> </w:t>
      </w:r>
      <w:r w:rsidR="000B116F">
        <w:t xml:space="preserve">there exist finite complete test suites under minimal limitations for possible implementations. </w:t>
      </w:r>
      <w:r>
        <w:t xml:space="preserve">Section 3 is devoted for deriving finite complete test suites for </w:t>
      </w:r>
      <w:r w:rsidR="00996190">
        <w:t>Finite State Machines,</w:t>
      </w:r>
      <w:r w:rsidR="000B116F">
        <w:t xml:space="preserve"> and</w:t>
      </w:r>
      <w:r w:rsidR="00996190">
        <w:t xml:space="preserve"> </w:t>
      </w:r>
      <w:r>
        <w:t xml:space="preserve">Section </w:t>
      </w:r>
      <w:r w:rsidR="000B116F">
        <w:t>4</w:t>
      </w:r>
      <w:r>
        <w:t xml:space="preserve"> conclude</w:t>
      </w:r>
      <w:r w:rsidR="000B116F">
        <w:t>s</w:t>
      </w:r>
      <w:r>
        <w:t xml:space="preserve"> the paper.</w:t>
      </w:r>
    </w:p>
    <w:p w:rsidR="00FB78D8" w:rsidRDefault="00FB78D8"/>
    <w:p w:rsidR="0033168A" w:rsidRPr="007F1F36" w:rsidRDefault="00FB78D8" w:rsidP="007F1F36">
      <w:pPr>
        <w:pStyle w:val="1"/>
      </w:pPr>
      <w:r>
        <w:t xml:space="preserve">2. </w:t>
      </w:r>
      <w:r w:rsidR="00E90B9A">
        <w:t>Deriving fin</w:t>
      </w:r>
      <w:r w:rsidR="00E84F8D">
        <w:t>i</w:t>
      </w:r>
      <w:r w:rsidR="00E90B9A">
        <w:t xml:space="preserve">te test suites for </w:t>
      </w:r>
      <w:proofErr w:type="spellStart"/>
      <w:r w:rsidR="007F1F36">
        <w:t>Input/Output</w:t>
      </w:r>
      <w:proofErr w:type="spellEnd"/>
      <w:r w:rsidR="007F1F36">
        <w:t xml:space="preserve"> automata</w:t>
      </w:r>
      <w:r w:rsidR="0033168A">
        <w:t xml:space="preserve"> </w:t>
      </w:r>
    </w:p>
    <w:p w:rsidR="0033168A" w:rsidRDefault="0033168A" w:rsidP="0033168A"/>
    <w:p w:rsidR="00094AEC" w:rsidRDefault="007762EF" w:rsidP="008724D8">
      <w:pPr>
        <w:tabs>
          <w:tab w:val="left" w:pos="284"/>
        </w:tabs>
        <w:overflowPunct w:val="0"/>
        <w:autoSpaceDE w:val="0"/>
        <w:autoSpaceDN w:val="0"/>
        <w:adjustRightInd w:val="0"/>
        <w:ind w:right="20"/>
        <w:textAlignment w:val="baseline"/>
      </w:pPr>
      <w:r>
        <w:tab/>
      </w:r>
      <w:r w:rsidR="00BE7F8E" w:rsidRPr="00661445">
        <w:t>A</w:t>
      </w:r>
      <w:r w:rsidR="008724D8">
        <w:t>n</w:t>
      </w:r>
      <w:r w:rsidR="00BE7F8E" w:rsidRPr="00661445">
        <w:t xml:space="preserve"> </w:t>
      </w:r>
      <w:proofErr w:type="spellStart"/>
      <w:r w:rsidR="00BE7F8E">
        <w:rPr>
          <w:i/>
          <w:iCs/>
        </w:rPr>
        <w:t>Input/Output</w:t>
      </w:r>
      <w:proofErr w:type="spellEnd"/>
      <w:r w:rsidR="00BE7F8E">
        <w:rPr>
          <w:i/>
          <w:iCs/>
        </w:rPr>
        <w:t xml:space="preserve"> Automaton</w:t>
      </w:r>
      <w:r w:rsidR="00BE7F8E" w:rsidRPr="00661445">
        <w:t xml:space="preserve"> (</w:t>
      </w:r>
      <w:r w:rsidR="00BE7F8E">
        <w:t>IOA</w:t>
      </w:r>
      <w:r w:rsidR="00BE7F8E" w:rsidRPr="00661445">
        <w:t xml:space="preserve">) </w:t>
      </w:r>
      <w:r w:rsidR="00BE7F8E" w:rsidRPr="00661445">
        <w:rPr>
          <w:rFonts w:ascii="Mistral" w:hAnsi="Mistral" w:cs="Mistral"/>
        </w:rPr>
        <w:t>S</w:t>
      </w:r>
      <w:r w:rsidR="00BE7F8E" w:rsidRPr="00661445">
        <w:t xml:space="preserve"> is a 5-tuple (</w:t>
      </w:r>
      <w:r w:rsidR="00BE7F8E" w:rsidRPr="00661445">
        <w:rPr>
          <w:i/>
          <w:iCs/>
        </w:rPr>
        <w:t>S</w:t>
      </w:r>
      <w:r w:rsidR="00BE7F8E" w:rsidRPr="00661445">
        <w:t>,</w:t>
      </w:r>
      <w:r w:rsidR="00BE7F8E" w:rsidRPr="00ED33FC">
        <w:t> </w:t>
      </w:r>
      <w:r w:rsidR="00BE7F8E" w:rsidRPr="00661445">
        <w:rPr>
          <w:i/>
          <w:iCs/>
        </w:rPr>
        <w:t>s</w:t>
      </w:r>
      <w:r w:rsidR="00BE7F8E" w:rsidRPr="00661445">
        <w:rPr>
          <w:vertAlign w:val="subscript"/>
        </w:rPr>
        <w:t>0</w:t>
      </w:r>
      <w:r w:rsidR="00BE7F8E" w:rsidRPr="00661445">
        <w:t>,</w:t>
      </w:r>
      <w:r w:rsidR="00BE7F8E" w:rsidRPr="00ED33FC">
        <w:t> </w:t>
      </w:r>
      <w:r w:rsidR="00BE7F8E" w:rsidRPr="00661445">
        <w:rPr>
          <w:i/>
          <w:iCs/>
        </w:rPr>
        <w:t>I</w:t>
      </w:r>
      <w:r w:rsidR="00BE7F8E" w:rsidRPr="00661445">
        <w:t>,</w:t>
      </w:r>
      <w:r w:rsidR="00BE7F8E" w:rsidRPr="00ED33FC">
        <w:t> </w:t>
      </w:r>
      <w:r w:rsidR="00BE7F8E" w:rsidRPr="00661445">
        <w:rPr>
          <w:i/>
          <w:iCs/>
        </w:rPr>
        <w:t>O</w:t>
      </w:r>
      <w:r w:rsidR="00BE7F8E" w:rsidRPr="00661445">
        <w:t>,</w:t>
      </w:r>
      <w:r w:rsidR="00BE7F8E" w:rsidRPr="00ED33FC">
        <w:t> </w:t>
      </w:r>
      <w:proofErr w:type="spellStart"/>
      <w:r w:rsidR="00BE7F8E" w:rsidRPr="00661445">
        <w:rPr>
          <w:i/>
          <w:iCs/>
        </w:rPr>
        <w:t>h</w:t>
      </w:r>
      <w:r w:rsidR="00BE7F8E" w:rsidRPr="00661445">
        <w:rPr>
          <w:rFonts w:ascii="Mistral" w:hAnsi="Mistral" w:cs="Mistral"/>
          <w:vertAlign w:val="subscript"/>
        </w:rPr>
        <w:t>S</w:t>
      </w:r>
      <w:proofErr w:type="spellEnd"/>
      <w:r w:rsidR="00BE7F8E" w:rsidRPr="00661445">
        <w:t xml:space="preserve">), where </w:t>
      </w:r>
      <w:r w:rsidR="00BE7F8E" w:rsidRPr="00661445">
        <w:rPr>
          <w:i/>
          <w:iCs/>
        </w:rPr>
        <w:t>S</w:t>
      </w:r>
      <w:r w:rsidR="00BE7F8E" w:rsidRPr="00661445">
        <w:t xml:space="preserve"> is a finite set of states with the initial state </w:t>
      </w:r>
      <w:r w:rsidR="00BE7F8E" w:rsidRPr="00661445">
        <w:rPr>
          <w:i/>
          <w:iCs/>
        </w:rPr>
        <w:t>s</w:t>
      </w:r>
      <w:r w:rsidR="00BE7F8E" w:rsidRPr="00661445">
        <w:rPr>
          <w:vertAlign w:val="subscript"/>
        </w:rPr>
        <w:t>0</w:t>
      </w:r>
      <w:r w:rsidR="00BE7F8E" w:rsidRPr="00661445">
        <w:t>;</w:t>
      </w:r>
      <w:r w:rsidR="00BE7F8E" w:rsidRPr="00661445">
        <w:rPr>
          <w:i/>
          <w:iCs/>
        </w:rPr>
        <w:t xml:space="preserve"> I</w:t>
      </w:r>
      <w:r w:rsidR="00BE7F8E" w:rsidRPr="00661445">
        <w:t xml:space="preserve"> and </w:t>
      </w:r>
      <w:r w:rsidR="00BE7F8E" w:rsidRPr="00661445">
        <w:rPr>
          <w:i/>
          <w:iCs/>
        </w:rPr>
        <w:t>O</w:t>
      </w:r>
      <w:r w:rsidR="00BE7F8E" w:rsidRPr="00661445">
        <w:t xml:space="preserve"> are finite non-empty disjoint sets of inputs and outputs, respectively; </w:t>
      </w:r>
      <w:proofErr w:type="spellStart"/>
      <w:r w:rsidR="00BE7F8E" w:rsidRPr="00661445">
        <w:rPr>
          <w:i/>
          <w:iCs/>
        </w:rPr>
        <w:t>h</w:t>
      </w:r>
      <w:r w:rsidR="00BE7F8E" w:rsidRPr="00661445">
        <w:rPr>
          <w:rFonts w:ascii="Mistral" w:hAnsi="Mistral" w:cs="Mistral"/>
          <w:vertAlign w:val="subscript"/>
        </w:rPr>
        <w:t>S</w:t>
      </w:r>
      <w:proofErr w:type="spellEnd"/>
      <w:r w:rsidR="00BE7F8E" w:rsidRPr="00661445">
        <w:rPr>
          <w:i/>
          <w:iCs/>
        </w:rPr>
        <w:t xml:space="preserve"> </w:t>
      </w:r>
      <w:r w:rsidR="00BE7F8E" w:rsidRPr="00661445">
        <w:t xml:space="preserve">is a transition relation </w:t>
      </w:r>
      <w:proofErr w:type="spellStart"/>
      <w:r w:rsidR="00BE7F8E" w:rsidRPr="00661445">
        <w:rPr>
          <w:i/>
          <w:iCs/>
        </w:rPr>
        <w:t>h</w:t>
      </w:r>
      <w:r w:rsidR="00BE7F8E" w:rsidRPr="00661445">
        <w:rPr>
          <w:rFonts w:ascii="Mistral" w:hAnsi="Mistral" w:cs="Mistral"/>
          <w:vertAlign w:val="subscript"/>
        </w:rPr>
        <w:t>S</w:t>
      </w:r>
      <w:proofErr w:type="spellEnd"/>
      <w:r w:rsidR="00BE7F8E" w:rsidRPr="00ED33FC">
        <w:t> </w:t>
      </w:r>
      <w:r w:rsidR="00BE7F8E" w:rsidRPr="00661445">
        <w:sym w:font="Symbol" w:char="F0CD"/>
      </w:r>
      <w:r w:rsidR="00BE7F8E" w:rsidRPr="00ED33FC">
        <w:t> </w:t>
      </w:r>
      <w:r w:rsidR="00BE7F8E" w:rsidRPr="00661445">
        <w:rPr>
          <w:i/>
          <w:iCs/>
        </w:rPr>
        <w:t>S</w:t>
      </w:r>
      <w:r w:rsidR="00BE7F8E" w:rsidRPr="00ED33FC">
        <w:t> </w:t>
      </w:r>
      <w:r w:rsidR="00BE7F8E" w:rsidRPr="00661445">
        <w:rPr>
          <w:rFonts w:ascii="Symbol" w:hAnsi="Symbol" w:cs="Symbol"/>
        </w:rPr>
        <w:t></w:t>
      </w:r>
      <w:r w:rsidR="00BE7F8E" w:rsidRPr="00ED33FC">
        <w:t> (</w:t>
      </w:r>
      <w:r w:rsidR="00BE7F8E" w:rsidRPr="00661445">
        <w:rPr>
          <w:i/>
          <w:iCs/>
        </w:rPr>
        <w:t>I</w:t>
      </w:r>
      <w:r w:rsidR="00BE7F8E" w:rsidRPr="00ED33FC">
        <w:t> </w:t>
      </w:r>
      <w:r w:rsidR="00BE7F8E">
        <w:rPr>
          <w:rFonts w:ascii="Symbol" w:hAnsi="Symbol" w:cs="Symbol"/>
        </w:rPr>
        <w:sym w:font="Symbol" w:char="F0C8"/>
      </w:r>
      <w:r w:rsidR="00BE7F8E" w:rsidRPr="00ED33FC">
        <w:t> </w:t>
      </w:r>
      <w:r w:rsidR="00BE7F8E" w:rsidRPr="00661445">
        <w:rPr>
          <w:i/>
          <w:iCs/>
        </w:rPr>
        <w:t>O</w:t>
      </w:r>
      <w:r w:rsidR="00BE7F8E" w:rsidRPr="00ED33FC">
        <w:t> </w:t>
      </w:r>
      <w:r w:rsidR="00BE7F8E">
        <w:rPr>
          <w:rFonts w:ascii="Symbol" w:hAnsi="Symbol" w:cs="Symbol"/>
        </w:rPr>
        <w:sym w:font="Symbol" w:char="F0C8"/>
      </w:r>
      <w:r w:rsidR="00BE7F8E" w:rsidRPr="00ED33FC">
        <w:t> </w:t>
      </w:r>
      <w:r w:rsidR="00BE7F8E">
        <w:t>{</w:t>
      </w:r>
      <w:r w:rsidR="00BE7F8E">
        <w:sym w:font="Symbol" w:char="F074"/>
      </w:r>
      <w:r w:rsidR="00BE7F8E">
        <w:t>}</w:t>
      </w:r>
      <w:r w:rsidR="00BE7F8E" w:rsidRPr="00ED33FC">
        <w:rPr>
          <w:iCs/>
        </w:rPr>
        <w:t>)</w:t>
      </w:r>
      <w:r w:rsidR="00BE7F8E" w:rsidRPr="00ED33FC">
        <w:t> </w:t>
      </w:r>
      <w:r w:rsidR="00BE7F8E" w:rsidRPr="00661445">
        <w:rPr>
          <w:rFonts w:ascii="Symbol" w:hAnsi="Symbol" w:cs="Symbol"/>
        </w:rPr>
        <w:t></w:t>
      </w:r>
      <w:r w:rsidR="00BE7F8E" w:rsidRPr="00ED33FC">
        <w:t> </w:t>
      </w:r>
      <w:r w:rsidR="00BE7F8E" w:rsidRPr="00661445">
        <w:rPr>
          <w:i/>
          <w:iCs/>
        </w:rPr>
        <w:t>S</w:t>
      </w:r>
      <w:r w:rsidR="00BE7F8E" w:rsidRPr="00661445">
        <w:t xml:space="preserve">, where a </w:t>
      </w:r>
      <w:r w:rsidR="00BE7F8E">
        <w:t>3</w:t>
      </w:r>
      <w:r w:rsidR="00BE7F8E" w:rsidRPr="00661445">
        <w:t>-tuple (</w:t>
      </w:r>
      <w:r w:rsidR="00BE7F8E" w:rsidRPr="00661445">
        <w:rPr>
          <w:i/>
          <w:iCs/>
        </w:rPr>
        <w:t>s</w:t>
      </w:r>
      <w:r w:rsidR="00BE7F8E" w:rsidRPr="00661445">
        <w:t>,</w:t>
      </w:r>
      <w:r w:rsidR="00BE7F8E">
        <w:t> </w:t>
      </w:r>
      <w:r w:rsidR="00BE7F8E">
        <w:rPr>
          <w:i/>
          <w:iCs/>
        </w:rPr>
        <w:t>z</w:t>
      </w:r>
      <w:r w:rsidR="00BE7F8E" w:rsidRPr="00661445">
        <w:t>,</w:t>
      </w:r>
      <w:r w:rsidR="00BE7F8E">
        <w:t> </w:t>
      </w:r>
      <w:r w:rsidR="00BE7F8E" w:rsidRPr="00661445">
        <w:rPr>
          <w:i/>
          <w:iCs/>
        </w:rPr>
        <w:t>s</w:t>
      </w:r>
      <w:r w:rsidR="00BE7F8E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BE7F8E" w:rsidRPr="00661445">
        <w:t>)</w:t>
      </w:r>
      <w:r w:rsidR="00BE7F8E">
        <w:rPr>
          <w:rStyle w:val="Expanded"/>
          <w:i w:val="0"/>
          <w:iCs w:val="0"/>
          <w:lang w:eastAsia="fr-CA"/>
        </w:rPr>
        <w:t> </w:t>
      </w:r>
      <w:r w:rsidR="00BE7F8E" w:rsidRPr="00661445">
        <w:rPr>
          <w:rStyle w:val="Expanded"/>
          <w:rFonts w:ascii="Symbol" w:hAnsi="Symbol" w:cs="Symbol"/>
          <w:i w:val="0"/>
          <w:iCs w:val="0"/>
          <w:lang w:eastAsia="fr-CA"/>
        </w:rPr>
        <w:t></w:t>
      </w:r>
      <w:r w:rsidR="00BE7F8E">
        <w:rPr>
          <w:rStyle w:val="Expanded"/>
          <w:i w:val="0"/>
          <w:iCs w:val="0"/>
          <w:lang w:eastAsia="fr-CA"/>
        </w:rPr>
        <w:t> </w:t>
      </w:r>
      <w:proofErr w:type="spellStart"/>
      <w:r w:rsidR="00BE7F8E" w:rsidRPr="00661445">
        <w:rPr>
          <w:i/>
          <w:iCs/>
        </w:rPr>
        <w:t>h</w:t>
      </w:r>
      <w:r w:rsidR="00BE7F8E" w:rsidRPr="00661445">
        <w:rPr>
          <w:rFonts w:ascii="Mistral" w:hAnsi="Mistral" w:cs="Mistral"/>
          <w:vertAlign w:val="subscript"/>
        </w:rPr>
        <w:t>S</w:t>
      </w:r>
      <w:proofErr w:type="spellEnd"/>
      <w:r w:rsidR="00BE7F8E" w:rsidRPr="00661445">
        <w:t xml:space="preserve"> is a transition.</w:t>
      </w:r>
      <w:r w:rsidR="00BE7F8E">
        <w:t xml:space="preserve"> </w:t>
      </w:r>
      <w:r w:rsidR="00094AEC">
        <w:t xml:space="preserve">If </w:t>
      </w:r>
      <w:r w:rsidR="00094AEC" w:rsidRPr="00F51822">
        <w:rPr>
          <w:i/>
        </w:rPr>
        <w:t>z</w:t>
      </w:r>
      <w:r w:rsidR="00094AEC">
        <w:t> </w:t>
      </w:r>
      <w:r w:rsidR="00094AEC">
        <w:sym w:font="Symbol" w:char="F0CE"/>
      </w:r>
      <w:r w:rsidR="00094AEC">
        <w:t> </w:t>
      </w:r>
      <w:r w:rsidR="00094AEC" w:rsidRPr="00661445">
        <w:rPr>
          <w:i/>
          <w:iCs/>
        </w:rPr>
        <w:t>I</w:t>
      </w:r>
      <w:r w:rsidR="00094AEC">
        <w:t xml:space="preserve">, a transition </w:t>
      </w:r>
      <w:r w:rsidR="00094AEC" w:rsidRPr="00661445">
        <w:t>(</w:t>
      </w:r>
      <w:r w:rsidR="00094AEC" w:rsidRPr="00661445">
        <w:rPr>
          <w:i/>
          <w:iCs/>
        </w:rPr>
        <w:t>s</w:t>
      </w:r>
      <w:r w:rsidR="00094AEC" w:rsidRPr="00661445">
        <w:t>,</w:t>
      </w:r>
      <w:r w:rsidR="00094AEC">
        <w:t> </w:t>
      </w:r>
      <w:r w:rsidR="00094AEC">
        <w:rPr>
          <w:i/>
          <w:iCs/>
        </w:rPr>
        <w:t>z</w:t>
      </w:r>
      <w:r w:rsidR="00094AEC" w:rsidRPr="00661445">
        <w:t>,</w:t>
      </w:r>
      <w:r w:rsidR="00094AEC">
        <w:t> </w:t>
      </w:r>
      <w:r w:rsidR="00094AEC" w:rsidRPr="00661445">
        <w:rPr>
          <w:i/>
          <w:iCs/>
        </w:rPr>
        <w:t>s</w:t>
      </w:r>
      <w:r w:rsidR="00094AEC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094AEC" w:rsidRPr="00661445">
        <w:t>)</w:t>
      </w:r>
      <w:r w:rsidR="00094AEC">
        <w:t xml:space="preserve"> is </w:t>
      </w:r>
      <w:r w:rsidR="008724D8">
        <w:t xml:space="preserve">an </w:t>
      </w:r>
      <w:r w:rsidR="00094AEC">
        <w:rPr>
          <w:i/>
        </w:rPr>
        <w:t>input-transition</w:t>
      </w:r>
      <w:r w:rsidR="00094AEC">
        <w:t xml:space="preserve">, if </w:t>
      </w:r>
      <w:r w:rsidR="00094AEC" w:rsidRPr="00F51822">
        <w:rPr>
          <w:i/>
        </w:rPr>
        <w:t>z</w:t>
      </w:r>
      <w:r w:rsidR="00094AEC">
        <w:t> </w:t>
      </w:r>
      <w:r w:rsidR="00094AEC">
        <w:sym w:font="Symbol" w:char="F0CE"/>
      </w:r>
      <w:r w:rsidR="00094AEC">
        <w:t> </w:t>
      </w:r>
      <w:r w:rsidR="00094AEC">
        <w:rPr>
          <w:i/>
          <w:iCs/>
        </w:rPr>
        <w:t>O</w:t>
      </w:r>
      <w:r w:rsidR="00094AEC">
        <w:t xml:space="preserve">, a </w:t>
      </w:r>
      <w:r w:rsidR="00094AEC">
        <w:lastRenderedPageBreak/>
        <w:t xml:space="preserve">transition </w:t>
      </w:r>
      <w:r w:rsidR="00094AEC" w:rsidRPr="00661445">
        <w:t>(</w:t>
      </w:r>
      <w:r w:rsidR="00094AEC" w:rsidRPr="00661445">
        <w:rPr>
          <w:i/>
          <w:iCs/>
        </w:rPr>
        <w:t>s</w:t>
      </w:r>
      <w:r w:rsidR="00094AEC" w:rsidRPr="00661445">
        <w:t>,</w:t>
      </w:r>
      <w:r w:rsidR="00094AEC">
        <w:t> </w:t>
      </w:r>
      <w:r w:rsidR="00094AEC">
        <w:rPr>
          <w:i/>
          <w:iCs/>
        </w:rPr>
        <w:t>z</w:t>
      </w:r>
      <w:r w:rsidR="00094AEC" w:rsidRPr="00661445">
        <w:t>,</w:t>
      </w:r>
      <w:r w:rsidR="00094AEC">
        <w:t> </w:t>
      </w:r>
      <w:r w:rsidR="00094AEC" w:rsidRPr="00661445">
        <w:rPr>
          <w:i/>
          <w:iCs/>
        </w:rPr>
        <w:t>s</w:t>
      </w:r>
      <w:r w:rsidR="00094AEC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094AEC" w:rsidRPr="00661445">
        <w:t>)</w:t>
      </w:r>
      <w:r w:rsidR="00094AEC">
        <w:t xml:space="preserve"> is </w:t>
      </w:r>
      <w:r w:rsidR="008724D8">
        <w:t xml:space="preserve">an </w:t>
      </w:r>
      <w:r w:rsidR="00094AEC">
        <w:rPr>
          <w:i/>
        </w:rPr>
        <w:t>output-transition</w:t>
      </w:r>
      <w:r w:rsidR="00094AEC">
        <w:t xml:space="preserve">; these transitions are </w:t>
      </w:r>
      <w:r w:rsidR="00094AEC" w:rsidRPr="00094AEC">
        <w:rPr>
          <w:i/>
        </w:rPr>
        <w:t>observable</w:t>
      </w:r>
      <w:r w:rsidR="00094AEC">
        <w:t xml:space="preserve">. A transition </w:t>
      </w:r>
      <w:r w:rsidR="00094AEC" w:rsidRPr="00661445">
        <w:t>(</w:t>
      </w:r>
      <w:r w:rsidR="00094AEC" w:rsidRPr="00661445">
        <w:rPr>
          <w:i/>
          <w:iCs/>
        </w:rPr>
        <w:t>s</w:t>
      </w:r>
      <w:r w:rsidR="00094AEC" w:rsidRPr="00661445">
        <w:t>,</w:t>
      </w:r>
      <w:r w:rsidR="00094AEC">
        <w:t> </w:t>
      </w:r>
      <w:r w:rsidR="00094AEC">
        <w:sym w:font="Symbol" w:char="F074"/>
      </w:r>
      <w:r w:rsidR="00094AEC" w:rsidRPr="00661445">
        <w:t>,</w:t>
      </w:r>
      <w:r w:rsidR="00094AEC">
        <w:t> </w:t>
      </w:r>
      <w:r w:rsidR="00094AEC" w:rsidRPr="00661445">
        <w:rPr>
          <w:i/>
          <w:iCs/>
        </w:rPr>
        <w:t>s</w:t>
      </w:r>
      <w:r w:rsidR="00094AEC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094AEC" w:rsidRPr="00661445">
        <w:t>)</w:t>
      </w:r>
      <w:r w:rsidR="00094AEC">
        <w:t xml:space="preserve"> is </w:t>
      </w:r>
      <w:r w:rsidR="00094AEC" w:rsidRPr="00F51822">
        <w:rPr>
          <w:i/>
        </w:rPr>
        <w:t>unobservable</w:t>
      </w:r>
      <w:r w:rsidR="00094AEC">
        <w:t>.</w:t>
      </w:r>
      <w:r w:rsidR="00094AEC" w:rsidRPr="00B1035D">
        <w:t xml:space="preserve"> </w:t>
      </w:r>
    </w:p>
    <w:p w:rsidR="00BE7F8E" w:rsidRPr="00382610" w:rsidRDefault="003A191F" w:rsidP="00BE7F8E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>
        <w:t>IOA</w:t>
      </w:r>
      <w:r w:rsidRPr="00747AD7">
        <w:t xml:space="preserve"> </w:t>
      </w:r>
      <w:r w:rsidRPr="00661445">
        <w:rPr>
          <w:rFonts w:ascii="Mistral" w:hAnsi="Mistral" w:cs="Mistral"/>
        </w:rPr>
        <w:t>S</w:t>
      </w:r>
      <w:r w:rsidRPr="00661445">
        <w:t xml:space="preserve"> is </w:t>
      </w:r>
      <w:r>
        <w:rPr>
          <w:i/>
          <w:iCs/>
        </w:rPr>
        <w:t>strongly convergent</w:t>
      </w:r>
      <w:r w:rsidRPr="00661445">
        <w:t xml:space="preserve"> if </w:t>
      </w:r>
      <w:r w:rsidR="006610C2">
        <w:t xml:space="preserve">it does not have an infinite sequence of </w:t>
      </w:r>
      <w:r>
        <w:sym w:font="Symbol" w:char="F074"/>
      </w:r>
      <w:r w:rsidRPr="003A191F">
        <w:t>-</w:t>
      </w:r>
      <w:r>
        <w:t>transitions</w:t>
      </w:r>
      <w:r w:rsidRPr="003A191F">
        <w:t>,</w:t>
      </w:r>
      <w:r w:rsidR="00BE7F8E" w:rsidRPr="00661445">
        <w:t xml:space="preserve"> </w:t>
      </w:r>
      <w:r w:rsidR="00BE7F8E" w:rsidRPr="00661445">
        <w:rPr>
          <w:i/>
          <w:iCs/>
        </w:rPr>
        <w:t>completely</w:t>
      </w:r>
      <w:r w:rsidR="00BE7F8E" w:rsidRPr="00661445">
        <w:t xml:space="preserve"> </w:t>
      </w:r>
      <w:r w:rsidR="00BE7F8E" w:rsidRPr="00661445">
        <w:rPr>
          <w:i/>
          <w:iCs/>
        </w:rPr>
        <w:t>specified</w:t>
      </w:r>
      <w:r w:rsidR="00BE7F8E" w:rsidRPr="00661445">
        <w:t xml:space="preserve"> (a complete </w:t>
      </w:r>
      <w:r w:rsidR="00BE7F8E">
        <w:t>IOA</w:t>
      </w:r>
      <w:r w:rsidR="00BE7F8E" w:rsidRPr="00661445">
        <w:t>) if for each pair (</w:t>
      </w:r>
      <w:r w:rsidR="00BE7F8E" w:rsidRPr="00661445">
        <w:rPr>
          <w:i/>
          <w:iCs/>
        </w:rPr>
        <w:t>s</w:t>
      </w:r>
      <w:r w:rsidR="00BE7F8E" w:rsidRPr="00661445">
        <w:t>,</w:t>
      </w:r>
      <w:r w:rsidR="00BE7F8E">
        <w:t> </w:t>
      </w:r>
      <w:proofErr w:type="spellStart"/>
      <w:r w:rsidR="00BE7F8E" w:rsidRPr="00661445">
        <w:rPr>
          <w:i/>
          <w:iCs/>
        </w:rPr>
        <w:t>i</w:t>
      </w:r>
      <w:proofErr w:type="spellEnd"/>
      <w:r w:rsidR="00BE7F8E" w:rsidRPr="00661445">
        <w:t>)</w:t>
      </w:r>
      <w:r w:rsidR="00BE7F8E">
        <w:rPr>
          <w:rStyle w:val="Expanded"/>
          <w:i w:val="0"/>
          <w:iCs w:val="0"/>
        </w:rPr>
        <w:t> </w:t>
      </w:r>
      <w:r w:rsidR="00BE7F8E" w:rsidRPr="00661445">
        <w:rPr>
          <w:rStyle w:val="Expanded"/>
          <w:rFonts w:ascii="Symbol" w:hAnsi="Symbol" w:cs="Symbol"/>
          <w:i w:val="0"/>
          <w:iCs w:val="0"/>
        </w:rPr>
        <w:t></w:t>
      </w:r>
      <w:r w:rsidR="00BE7F8E">
        <w:rPr>
          <w:rStyle w:val="Expanded"/>
          <w:i w:val="0"/>
          <w:iCs w:val="0"/>
        </w:rPr>
        <w:t> </w:t>
      </w:r>
      <w:r w:rsidR="00BE7F8E" w:rsidRPr="00661445">
        <w:rPr>
          <w:rStyle w:val="Expanded"/>
        </w:rPr>
        <w:t>S</w:t>
      </w:r>
      <w:r w:rsidR="00BE7F8E">
        <w:rPr>
          <w:rStyle w:val="Expanded"/>
          <w:i w:val="0"/>
          <w:iCs w:val="0"/>
        </w:rPr>
        <w:t> </w:t>
      </w:r>
      <w:r w:rsidR="00BE7F8E" w:rsidRPr="00661445">
        <w:rPr>
          <w:rStyle w:val="Expanded"/>
          <w:rFonts w:ascii="Symbol" w:hAnsi="Symbol" w:cs="Symbol"/>
          <w:i w:val="0"/>
          <w:iCs w:val="0"/>
        </w:rPr>
        <w:t></w:t>
      </w:r>
      <w:r w:rsidR="00BE7F8E">
        <w:rPr>
          <w:rStyle w:val="Expanded"/>
          <w:i w:val="0"/>
          <w:iCs w:val="0"/>
        </w:rPr>
        <w:t> </w:t>
      </w:r>
      <w:r w:rsidR="00BE7F8E" w:rsidRPr="00661445">
        <w:rPr>
          <w:rStyle w:val="Expanded"/>
        </w:rPr>
        <w:t>I</w:t>
      </w:r>
      <w:r w:rsidR="00BE7F8E" w:rsidRPr="00661445">
        <w:t xml:space="preserve"> there exists </w:t>
      </w:r>
      <w:r w:rsidR="00BE7F8E" w:rsidRPr="00661445">
        <w:rPr>
          <w:i/>
          <w:iCs/>
        </w:rPr>
        <w:t>s</w:t>
      </w:r>
      <w:r w:rsidR="007762EF" w:rsidRPr="00661445">
        <w:rPr>
          <w:rStyle w:val="Expanded"/>
          <w:rFonts w:ascii="Symbol" w:hAnsi="Symbol" w:cs="Symbol"/>
          <w:i w:val="0"/>
          <w:iCs w:val="0"/>
        </w:rPr>
        <w:t></w:t>
      </w:r>
      <w:r w:rsidR="00BE7F8E">
        <w:rPr>
          <w:rStyle w:val="Expanded"/>
          <w:i w:val="0"/>
          <w:iCs w:val="0"/>
        </w:rPr>
        <w:t> </w:t>
      </w:r>
      <w:r w:rsidR="00BE7F8E" w:rsidRPr="00661445">
        <w:rPr>
          <w:rStyle w:val="Expanded"/>
          <w:rFonts w:ascii="Symbol" w:hAnsi="Symbol" w:cs="Symbol"/>
          <w:i w:val="0"/>
          <w:iCs w:val="0"/>
        </w:rPr>
        <w:t></w:t>
      </w:r>
      <w:r w:rsidR="00BE7F8E">
        <w:rPr>
          <w:rStyle w:val="Expanded"/>
          <w:i w:val="0"/>
          <w:iCs w:val="0"/>
        </w:rPr>
        <w:t> </w:t>
      </w:r>
      <w:r w:rsidR="00BE7F8E" w:rsidRPr="00661445">
        <w:rPr>
          <w:rStyle w:val="Expanded"/>
        </w:rPr>
        <w:t>S</w:t>
      </w:r>
      <w:r w:rsidR="00BE7F8E" w:rsidRPr="00661445">
        <w:t xml:space="preserve"> such that (</w:t>
      </w:r>
      <w:r w:rsidR="00BE7F8E" w:rsidRPr="00661445">
        <w:rPr>
          <w:i/>
          <w:iCs/>
        </w:rPr>
        <w:t>s</w:t>
      </w:r>
      <w:r w:rsidR="00BE7F8E" w:rsidRPr="00661445">
        <w:t>,</w:t>
      </w:r>
      <w:r w:rsidR="00BE7F8E">
        <w:t> </w:t>
      </w:r>
      <w:proofErr w:type="spellStart"/>
      <w:r w:rsidR="00BE7F8E" w:rsidRPr="00661445">
        <w:rPr>
          <w:i/>
          <w:iCs/>
        </w:rPr>
        <w:t>i</w:t>
      </w:r>
      <w:proofErr w:type="spellEnd"/>
      <w:r w:rsidR="00BE7F8E" w:rsidRPr="00661445">
        <w:t>,</w:t>
      </w:r>
      <w:r w:rsidR="00BE7F8E">
        <w:rPr>
          <w:i/>
          <w:iCs/>
        </w:rPr>
        <w:t> </w:t>
      </w:r>
      <w:r w:rsidR="00BE7F8E" w:rsidRPr="00661445">
        <w:rPr>
          <w:i/>
          <w:iCs/>
        </w:rPr>
        <w:t>s</w:t>
      </w:r>
      <w:r w:rsidR="00BE7F8E" w:rsidRPr="00661445">
        <w:rPr>
          <w:rStyle w:val="Expanded"/>
          <w:rFonts w:ascii="Symbol" w:hAnsi="Symbol" w:cs="Symbol"/>
          <w:i w:val="0"/>
          <w:iCs w:val="0"/>
        </w:rPr>
        <w:t></w:t>
      </w:r>
      <w:r w:rsidR="00BE7F8E" w:rsidRPr="00661445">
        <w:t>)</w:t>
      </w:r>
      <w:r w:rsidR="00BE7F8E">
        <w:rPr>
          <w:rStyle w:val="Expanded"/>
          <w:i w:val="0"/>
          <w:iCs w:val="0"/>
        </w:rPr>
        <w:t> </w:t>
      </w:r>
      <w:r w:rsidR="00BE7F8E" w:rsidRPr="00661445">
        <w:rPr>
          <w:rStyle w:val="Expanded"/>
          <w:rFonts w:ascii="Symbol" w:hAnsi="Symbol" w:cs="Symbol"/>
          <w:i w:val="0"/>
          <w:iCs w:val="0"/>
        </w:rPr>
        <w:t></w:t>
      </w:r>
      <w:r w:rsidR="00BE7F8E">
        <w:rPr>
          <w:rStyle w:val="Expanded"/>
          <w:i w:val="0"/>
          <w:iCs w:val="0"/>
        </w:rPr>
        <w:t> </w:t>
      </w:r>
      <w:proofErr w:type="spellStart"/>
      <w:r w:rsidR="00BE7F8E" w:rsidRPr="00661445">
        <w:rPr>
          <w:i/>
          <w:iCs/>
        </w:rPr>
        <w:t>h</w:t>
      </w:r>
      <w:r w:rsidR="00BE7F8E" w:rsidRPr="00661445">
        <w:rPr>
          <w:rFonts w:ascii="Mistral" w:hAnsi="Mistral" w:cs="Mistral"/>
          <w:vertAlign w:val="subscript"/>
        </w:rPr>
        <w:t>S</w:t>
      </w:r>
      <w:proofErr w:type="spellEnd"/>
      <w:r w:rsidR="00BE7F8E">
        <w:t>.</w:t>
      </w:r>
    </w:p>
    <w:p w:rsidR="00B1035D" w:rsidRPr="00F60C4F" w:rsidRDefault="00B1035D" w:rsidP="00DD406E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 w:rsidRPr="00661445">
        <w:t xml:space="preserve">A </w:t>
      </w:r>
      <w:r w:rsidRPr="00661445">
        <w:rPr>
          <w:i/>
          <w:iCs/>
        </w:rPr>
        <w:t>trace</w:t>
      </w:r>
      <w:r w:rsidRPr="00661445">
        <w:t xml:space="preserve"> of </w:t>
      </w:r>
      <w:r w:rsidRPr="00661445">
        <w:rPr>
          <w:rFonts w:ascii="Mistral" w:hAnsi="Mistral" w:cs="Mistral"/>
        </w:rPr>
        <w:t>S</w:t>
      </w:r>
      <w:r w:rsidRPr="00661445">
        <w:rPr>
          <w:i/>
          <w:iCs/>
        </w:rPr>
        <w:t xml:space="preserve"> </w:t>
      </w:r>
      <w:r w:rsidR="0034637D">
        <w:t>at</w:t>
      </w:r>
      <w:r w:rsidRPr="00661445">
        <w:t xml:space="preserve"> state </w:t>
      </w:r>
      <w:r w:rsidRPr="00661445">
        <w:rPr>
          <w:i/>
          <w:iCs/>
        </w:rPr>
        <w:t>s</w:t>
      </w:r>
      <w:r w:rsidRPr="00661445">
        <w:t xml:space="preserve"> is a string of input</w:t>
      </w:r>
      <w:r>
        <w:t xml:space="preserve">s and </w:t>
      </w:r>
      <w:r w:rsidRPr="00661445">
        <w:t>outputs</w:t>
      </w:r>
      <w:r>
        <w:t>,</w:t>
      </w:r>
      <w:r w:rsidRPr="00661445">
        <w:t xml:space="preserve"> which label </w:t>
      </w:r>
      <w:r>
        <w:t>observable transitions in a</w:t>
      </w:r>
      <w:r w:rsidRPr="00661445">
        <w:t xml:space="preserve"> </w:t>
      </w:r>
      <w:r w:rsidR="00735222">
        <w:t xml:space="preserve">finite </w:t>
      </w:r>
      <w:r w:rsidRPr="00661445">
        <w:t xml:space="preserve">sequence of transitions starting </w:t>
      </w:r>
      <w:r w:rsidR="0034637D">
        <w:t>at</w:t>
      </w:r>
      <w:r w:rsidRPr="00661445">
        <w:t xml:space="preserve"> state </w:t>
      </w:r>
      <w:r w:rsidRPr="00661445">
        <w:rPr>
          <w:i/>
          <w:iCs/>
        </w:rPr>
        <w:t>s</w:t>
      </w:r>
      <w:r w:rsidR="006610C2" w:rsidRPr="006610C2">
        <w:rPr>
          <w:iCs/>
        </w:rPr>
        <w:t>; the empty trace is denoted by</w:t>
      </w:r>
      <w:r w:rsidR="006610C2">
        <w:rPr>
          <w:i/>
          <w:iCs/>
        </w:rPr>
        <w:t xml:space="preserve"> </w:t>
      </w:r>
      <w:r w:rsidR="006610C2">
        <w:rPr>
          <w:iCs/>
          <w:lang w:val="ru-RU" w:eastAsia="de-DE"/>
        </w:rPr>
        <w:sym w:font="Symbol" w:char="F065"/>
      </w:r>
      <w:r w:rsidR="006610C2">
        <w:t xml:space="preserve">. We use the notation </w:t>
      </w:r>
      <w:r w:rsidR="006610C2">
        <w:rPr>
          <w:iCs/>
          <w:lang w:val="ru-RU" w:eastAsia="de-DE"/>
        </w:rPr>
        <w:sym w:font="Symbol" w:char="F06D"/>
      </w:r>
      <w:r w:rsidR="006610C2" w:rsidRPr="000B4BD3">
        <w:rPr>
          <w:iCs/>
          <w:lang w:eastAsia="de-DE"/>
        </w:rPr>
        <w:t> </w:t>
      </w:r>
      <w:r w:rsidR="006610C2">
        <w:rPr>
          <w:iCs/>
          <w:lang w:val="ru-RU" w:eastAsia="de-DE"/>
        </w:rPr>
        <w:sym w:font="Symbol" w:char="F0A3"/>
      </w:r>
      <w:r w:rsidR="006610C2" w:rsidRPr="000B4BD3">
        <w:rPr>
          <w:iCs/>
          <w:lang w:eastAsia="de-DE"/>
        </w:rPr>
        <w:t> </w:t>
      </w:r>
      <w:r w:rsidR="006610C2">
        <w:sym w:font="Symbol" w:char="F073"/>
      </w:r>
      <w:r w:rsidR="006610C2">
        <w:t xml:space="preserve"> if </w:t>
      </w:r>
      <w:r w:rsidR="008724D8">
        <w:t xml:space="preserve">the </w:t>
      </w:r>
      <w:r w:rsidR="006610C2">
        <w:t>trace</w:t>
      </w:r>
      <w:r w:rsidR="006610C2" w:rsidRPr="006610C2">
        <w:t xml:space="preserve"> </w:t>
      </w:r>
      <w:r w:rsidR="006610C2">
        <w:rPr>
          <w:iCs/>
          <w:lang w:val="ru-RU" w:eastAsia="de-DE"/>
        </w:rPr>
        <w:sym w:font="Symbol" w:char="F06D"/>
      </w:r>
      <w:r w:rsidR="00626077" w:rsidRPr="006610C2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is</w:t>
      </w:r>
      <w:r w:rsidR="006610C2" w:rsidRPr="006610C2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a</w:t>
      </w:r>
      <w:r w:rsidR="006610C2" w:rsidRPr="006610C2">
        <w:rPr>
          <w:iCs/>
          <w:lang w:eastAsia="de-DE"/>
        </w:rPr>
        <w:t xml:space="preserve"> </w:t>
      </w:r>
      <w:r w:rsidR="006610C2" w:rsidRPr="006610C2">
        <w:rPr>
          <w:i/>
          <w:iCs/>
          <w:lang w:eastAsia="de-DE"/>
        </w:rPr>
        <w:t>prefix</w:t>
      </w:r>
      <w:r w:rsidR="006610C2" w:rsidRPr="006610C2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of</w:t>
      </w:r>
      <w:r w:rsidR="006610C2" w:rsidRPr="006610C2">
        <w:rPr>
          <w:iCs/>
          <w:lang w:eastAsia="de-DE"/>
        </w:rPr>
        <w:t xml:space="preserve"> </w:t>
      </w:r>
      <w:r w:rsidR="008724D8">
        <w:rPr>
          <w:iCs/>
          <w:lang w:eastAsia="de-DE"/>
        </w:rPr>
        <w:t xml:space="preserve">the </w:t>
      </w:r>
      <w:r w:rsidR="006610C2">
        <w:rPr>
          <w:iCs/>
          <w:lang w:eastAsia="de-DE"/>
        </w:rPr>
        <w:t>trace</w:t>
      </w:r>
      <w:r w:rsidR="006610C2" w:rsidRPr="006610C2">
        <w:rPr>
          <w:iCs/>
          <w:lang w:eastAsia="de-DE"/>
        </w:rPr>
        <w:t xml:space="preserve"> </w:t>
      </w:r>
      <w:r w:rsidR="006610C2">
        <w:sym w:font="Symbol" w:char="F073"/>
      </w:r>
      <w:r w:rsidR="006610C2" w:rsidRPr="006610C2">
        <w:rPr>
          <w:iCs/>
          <w:lang w:eastAsia="de-DE"/>
        </w:rPr>
        <w:t xml:space="preserve">, </w:t>
      </w:r>
      <w:r w:rsidR="006610C2">
        <w:rPr>
          <w:iCs/>
          <w:lang w:eastAsia="de-DE"/>
        </w:rPr>
        <w:t xml:space="preserve">and </w:t>
      </w:r>
      <w:r w:rsidR="006610C2">
        <w:rPr>
          <w:iCs/>
          <w:lang w:val="ru-RU" w:eastAsia="de-DE"/>
        </w:rPr>
        <w:sym w:font="Symbol" w:char="F06D"/>
      </w:r>
      <w:r w:rsidR="006610C2" w:rsidRPr="000B4BD3">
        <w:rPr>
          <w:iCs/>
          <w:lang w:eastAsia="de-DE"/>
        </w:rPr>
        <w:t> </w:t>
      </w:r>
      <w:r w:rsidR="006610C2" w:rsidRPr="006610C2">
        <w:rPr>
          <w:iCs/>
          <w:lang w:eastAsia="de-DE"/>
        </w:rPr>
        <w:t>&lt;</w:t>
      </w:r>
      <w:r w:rsidR="006610C2" w:rsidRPr="000B4BD3">
        <w:rPr>
          <w:iCs/>
          <w:lang w:eastAsia="de-DE"/>
        </w:rPr>
        <w:t> </w:t>
      </w:r>
      <w:r w:rsidR="006610C2">
        <w:sym w:font="Symbol" w:char="F073"/>
      </w:r>
      <w:r w:rsidR="006610C2" w:rsidRPr="006610C2">
        <w:t xml:space="preserve"> </w:t>
      </w:r>
      <w:r w:rsidR="006610C2">
        <w:rPr>
          <w:iCs/>
          <w:lang w:eastAsia="de-DE"/>
        </w:rPr>
        <w:t xml:space="preserve">when </w:t>
      </w:r>
      <w:r w:rsidR="006610C2">
        <w:rPr>
          <w:iCs/>
          <w:lang w:val="ru-RU" w:eastAsia="de-DE"/>
        </w:rPr>
        <w:sym w:font="Symbol" w:char="F06D"/>
      </w:r>
      <w:r w:rsidR="006610C2" w:rsidRPr="006610C2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is</w:t>
      </w:r>
      <w:r w:rsidR="006610C2" w:rsidRPr="006610C2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a</w:t>
      </w:r>
      <w:r w:rsidR="006610C2" w:rsidRPr="006610C2">
        <w:rPr>
          <w:iCs/>
          <w:lang w:eastAsia="de-DE"/>
        </w:rPr>
        <w:t xml:space="preserve"> </w:t>
      </w:r>
      <w:r w:rsidR="006610C2" w:rsidRPr="006610C2">
        <w:rPr>
          <w:i/>
          <w:iCs/>
          <w:lang w:eastAsia="de-DE"/>
        </w:rPr>
        <w:t>proper</w:t>
      </w:r>
      <w:r w:rsidR="006610C2">
        <w:rPr>
          <w:iCs/>
          <w:lang w:eastAsia="de-DE"/>
        </w:rPr>
        <w:t xml:space="preserve"> </w:t>
      </w:r>
      <w:r w:rsidR="006610C2" w:rsidRPr="006610C2">
        <w:rPr>
          <w:iCs/>
          <w:lang w:eastAsia="de-DE"/>
        </w:rPr>
        <w:t xml:space="preserve">prefix </w:t>
      </w:r>
      <w:r w:rsidR="006610C2">
        <w:rPr>
          <w:iCs/>
          <w:lang w:eastAsia="de-DE"/>
        </w:rPr>
        <w:t>of</w:t>
      </w:r>
      <w:r w:rsidR="006610C2" w:rsidRPr="006610C2">
        <w:rPr>
          <w:iCs/>
          <w:lang w:eastAsia="de-DE"/>
        </w:rPr>
        <w:t xml:space="preserve"> </w:t>
      </w:r>
      <w:r w:rsidR="006610C2">
        <w:sym w:font="Symbol" w:char="F073"/>
      </w:r>
      <w:r w:rsidR="006610C2">
        <w:rPr>
          <w:iCs/>
          <w:lang w:eastAsia="de-DE"/>
        </w:rPr>
        <w:t>. The</w:t>
      </w:r>
      <w:r w:rsidR="006610C2" w:rsidRPr="002372BE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set</w:t>
      </w:r>
      <w:r w:rsidR="006610C2" w:rsidRPr="002372BE">
        <w:rPr>
          <w:iCs/>
          <w:lang w:eastAsia="de-DE"/>
        </w:rPr>
        <w:t xml:space="preserve"> </w:t>
      </w:r>
      <w:r w:rsidR="002372BE" w:rsidRPr="00661445">
        <w:rPr>
          <w:i/>
          <w:iCs/>
        </w:rPr>
        <w:t>s</w:t>
      </w:r>
      <w:r w:rsidR="002372BE">
        <w:rPr>
          <w:iCs/>
          <w:lang w:eastAsia="de-DE"/>
        </w:rPr>
        <w:t>-</w:t>
      </w:r>
      <w:r w:rsidR="002372BE" w:rsidRPr="00775961">
        <w:rPr>
          <w:b/>
          <w:i/>
          <w:iCs/>
          <w:lang w:eastAsia="de-DE"/>
        </w:rPr>
        <w:t>after</w:t>
      </w:r>
      <w:r w:rsidR="002372BE">
        <w:rPr>
          <w:iCs/>
          <w:lang w:eastAsia="de-DE"/>
        </w:rPr>
        <w:t>-</w:t>
      </w:r>
      <w:r w:rsidR="002372BE">
        <w:sym w:font="Symbol" w:char="F073"/>
      </w:r>
      <w:r w:rsidR="002372BE">
        <w:t xml:space="preserve"> </w:t>
      </w:r>
      <w:r w:rsidR="002372BE">
        <w:rPr>
          <w:iCs/>
          <w:lang w:eastAsia="de-DE"/>
        </w:rPr>
        <w:t>is the set of all</w:t>
      </w:r>
      <w:r w:rsidR="006610C2" w:rsidRPr="002372BE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final</w:t>
      </w:r>
      <w:r w:rsidR="006610C2" w:rsidRPr="002372BE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state</w:t>
      </w:r>
      <w:r w:rsidR="002372BE">
        <w:rPr>
          <w:iCs/>
          <w:lang w:eastAsia="de-DE"/>
        </w:rPr>
        <w:t>s</w:t>
      </w:r>
      <w:r w:rsidR="006610C2" w:rsidRPr="002372BE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for</w:t>
      </w:r>
      <w:r w:rsidR="006610C2" w:rsidRPr="002372BE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the</w:t>
      </w:r>
      <w:r w:rsidR="006610C2" w:rsidRPr="002372BE">
        <w:rPr>
          <w:iCs/>
          <w:lang w:eastAsia="de-DE"/>
        </w:rPr>
        <w:t xml:space="preserve"> </w:t>
      </w:r>
      <w:r w:rsidR="006610C2">
        <w:rPr>
          <w:iCs/>
          <w:lang w:eastAsia="de-DE"/>
        </w:rPr>
        <w:t>trace</w:t>
      </w:r>
      <w:r w:rsidR="006610C2" w:rsidRPr="002372BE">
        <w:rPr>
          <w:iCs/>
          <w:lang w:eastAsia="de-DE"/>
        </w:rPr>
        <w:t xml:space="preserve"> </w:t>
      </w:r>
      <w:r w:rsidR="002372BE">
        <w:sym w:font="Symbol" w:char="F073"/>
      </w:r>
      <w:r w:rsidR="002372BE">
        <w:t xml:space="preserve"> </w:t>
      </w:r>
      <w:r w:rsidR="002372BE">
        <w:rPr>
          <w:iCs/>
          <w:lang w:eastAsia="de-DE"/>
        </w:rPr>
        <w:t xml:space="preserve">started at state </w:t>
      </w:r>
      <w:r w:rsidR="002372BE" w:rsidRPr="002372BE">
        <w:rPr>
          <w:i/>
          <w:iCs/>
          <w:lang w:eastAsia="de-DE"/>
        </w:rPr>
        <w:t>s</w:t>
      </w:r>
      <w:r w:rsidR="00775961" w:rsidRPr="002372BE">
        <w:rPr>
          <w:iCs/>
          <w:lang w:eastAsia="de-DE"/>
        </w:rPr>
        <w:t xml:space="preserve">. </w:t>
      </w:r>
      <w:r w:rsidR="008724D8">
        <w:rPr>
          <w:iCs/>
          <w:lang w:eastAsia="de-DE"/>
        </w:rPr>
        <w:t>T</w:t>
      </w:r>
      <w:r w:rsidR="00775961" w:rsidRPr="00661445">
        <w:t xml:space="preserve">he set </w:t>
      </w:r>
      <w:proofErr w:type="spellStart"/>
      <w:r w:rsidR="002372BE" w:rsidRPr="00661445">
        <w:rPr>
          <w:i/>
          <w:iCs/>
        </w:rPr>
        <w:t>Tr</w:t>
      </w:r>
      <w:proofErr w:type="spellEnd"/>
      <w:r w:rsidR="002372BE" w:rsidRPr="00661445">
        <w:t>(</w:t>
      </w:r>
      <w:r w:rsidR="002372BE" w:rsidRPr="00661445">
        <w:rPr>
          <w:rFonts w:ascii="Mistral" w:hAnsi="Mistral" w:cs="Mistral"/>
        </w:rPr>
        <w:t>S</w:t>
      </w:r>
      <w:r w:rsidR="002372BE" w:rsidRPr="00661445">
        <w:t xml:space="preserve">) </w:t>
      </w:r>
      <w:r w:rsidR="002372BE">
        <w:t>is the set</w:t>
      </w:r>
      <w:r w:rsidR="002372BE" w:rsidRPr="00661445">
        <w:t xml:space="preserve"> </w:t>
      </w:r>
      <w:r w:rsidR="00775961" w:rsidRPr="00661445">
        <w:t>of</w:t>
      </w:r>
      <w:r w:rsidR="00775961" w:rsidRPr="00661445">
        <w:rPr>
          <w:i/>
          <w:iCs/>
        </w:rPr>
        <w:t xml:space="preserve"> </w:t>
      </w:r>
      <w:r w:rsidR="00775961" w:rsidRPr="00661445">
        <w:t xml:space="preserve">traces of </w:t>
      </w:r>
      <w:r w:rsidR="00775961" w:rsidRPr="00661445">
        <w:rPr>
          <w:rFonts w:ascii="Mistral" w:hAnsi="Mistral" w:cs="Mistral"/>
        </w:rPr>
        <w:t>S</w:t>
      </w:r>
      <w:r w:rsidR="00775961" w:rsidRPr="00661445">
        <w:t xml:space="preserve"> </w:t>
      </w:r>
      <w:r w:rsidR="002372BE">
        <w:t>at</w:t>
      </w:r>
      <w:r w:rsidR="00775961" w:rsidRPr="00661445">
        <w:t xml:space="preserve"> the initial state</w:t>
      </w:r>
      <w:r w:rsidR="00775961" w:rsidRPr="00775961">
        <w:t xml:space="preserve"> </w:t>
      </w:r>
      <w:r w:rsidR="00775961" w:rsidRPr="00775961">
        <w:rPr>
          <w:i/>
        </w:rPr>
        <w:t>s</w:t>
      </w:r>
      <w:r w:rsidR="00775961" w:rsidRPr="002372BE">
        <w:rPr>
          <w:vertAlign w:val="subscript"/>
        </w:rPr>
        <w:t>0</w:t>
      </w:r>
      <w:r w:rsidR="00775961" w:rsidRPr="00661445">
        <w:t>.</w:t>
      </w:r>
      <w:r w:rsidR="00775961" w:rsidRPr="00775961">
        <w:t xml:space="preserve"> </w:t>
      </w:r>
      <w:r w:rsidR="002372BE">
        <w:t>The</w:t>
      </w:r>
      <w:r w:rsidR="002372BE" w:rsidRPr="002372BE">
        <w:t xml:space="preserve"> </w:t>
      </w:r>
      <w:r w:rsidR="00164351">
        <w:rPr>
          <w:iCs/>
          <w:lang w:eastAsia="de-DE"/>
        </w:rPr>
        <w:t>IOA</w:t>
      </w:r>
      <w:r w:rsidR="00164351" w:rsidRPr="002372BE">
        <w:rPr>
          <w:iCs/>
          <w:lang w:eastAsia="de-DE"/>
        </w:rPr>
        <w:t xml:space="preserve"> </w:t>
      </w:r>
      <w:r w:rsidR="00164351" w:rsidRPr="00661445">
        <w:rPr>
          <w:rFonts w:ascii="Mistral" w:hAnsi="Mistral" w:cs="Mistral"/>
        </w:rPr>
        <w:t>S</w:t>
      </w:r>
      <w:r w:rsidR="00164351" w:rsidRPr="002372BE">
        <w:rPr>
          <w:iCs/>
          <w:lang w:eastAsia="de-DE"/>
        </w:rPr>
        <w:t xml:space="preserve"> </w:t>
      </w:r>
      <w:r w:rsidR="002372BE">
        <w:rPr>
          <w:iCs/>
          <w:lang w:eastAsia="de-DE"/>
        </w:rPr>
        <w:t>is</w:t>
      </w:r>
      <w:r w:rsidR="002372BE" w:rsidRPr="002372BE">
        <w:rPr>
          <w:iCs/>
          <w:lang w:eastAsia="de-DE"/>
        </w:rPr>
        <w:t xml:space="preserve"> </w:t>
      </w:r>
      <w:r w:rsidR="002372BE" w:rsidRPr="002372BE">
        <w:rPr>
          <w:i/>
          <w:iCs/>
          <w:lang w:eastAsia="de-DE"/>
        </w:rPr>
        <w:t>deterministic</w:t>
      </w:r>
      <w:r w:rsidR="002372BE" w:rsidRPr="002372BE">
        <w:rPr>
          <w:iCs/>
          <w:lang w:eastAsia="de-DE"/>
        </w:rPr>
        <w:t xml:space="preserve"> </w:t>
      </w:r>
      <w:r w:rsidR="002372BE">
        <w:rPr>
          <w:iCs/>
          <w:lang w:eastAsia="de-DE"/>
        </w:rPr>
        <w:t>if</w:t>
      </w:r>
      <w:r w:rsidR="002372BE" w:rsidRPr="002372BE">
        <w:rPr>
          <w:iCs/>
          <w:lang w:eastAsia="de-DE"/>
        </w:rPr>
        <w:t xml:space="preserve"> </w:t>
      </w:r>
      <w:r w:rsidR="008724D8" w:rsidRPr="004D4992">
        <w:rPr>
          <w:iCs/>
          <w:lang w:eastAsia="de-DE"/>
        </w:rPr>
        <w:t xml:space="preserve">there are no unobservable transitions and </w:t>
      </w:r>
      <w:r w:rsidR="00775961" w:rsidRPr="004D4992">
        <w:rPr>
          <w:lang w:val="ru-RU"/>
        </w:rPr>
        <w:sym w:font="Symbol" w:char="F022"/>
      </w:r>
      <w:r w:rsidR="00775961" w:rsidRPr="004D4992">
        <w:t> </w:t>
      </w:r>
      <w:r w:rsidR="00775961" w:rsidRPr="004D4992">
        <w:sym w:font="Symbol" w:char="F073"/>
      </w:r>
      <w:r w:rsidR="00775961" w:rsidRPr="004D4992">
        <w:t> </w:t>
      </w:r>
      <w:r w:rsidR="00775961" w:rsidRPr="004D4992">
        <w:sym w:font="Symbol" w:char="F0CE"/>
      </w:r>
      <w:r w:rsidR="00775961" w:rsidRPr="004D4992">
        <w:t> </w:t>
      </w:r>
      <w:proofErr w:type="spellStart"/>
      <w:r w:rsidR="00775961" w:rsidRPr="004D4992">
        <w:rPr>
          <w:i/>
          <w:iCs/>
        </w:rPr>
        <w:t>Tr</w:t>
      </w:r>
      <w:proofErr w:type="spellEnd"/>
      <w:r w:rsidR="00775961" w:rsidRPr="004D4992">
        <w:t>(</w:t>
      </w:r>
      <w:r w:rsidR="00775961" w:rsidRPr="004D4992">
        <w:rPr>
          <w:rFonts w:ascii="Mistral" w:hAnsi="Mistral" w:cs="Mistral"/>
        </w:rPr>
        <w:t>S</w:t>
      </w:r>
      <w:r w:rsidR="00775961" w:rsidRPr="004D4992">
        <w:t xml:space="preserve">) </w:t>
      </w:r>
      <w:r w:rsidR="002372BE" w:rsidRPr="004D4992">
        <w:t>it holds that |</w:t>
      </w:r>
      <w:r w:rsidR="00775961" w:rsidRPr="004D4992">
        <w:rPr>
          <w:i/>
          <w:iCs/>
        </w:rPr>
        <w:t>s</w:t>
      </w:r>
      <w:r w:rsidR="00775961" w:rsidRPr="004D4992">
        <w:rPr>
          <w:vertAlign w:val="subscript"/>
        </w:rPr>
        <w:t>0</w:t>
      </w:r>
      <w:r w:rsidR="002372BE" w:rsidRPr="004D4992">
        <w:rPr>
          <w:iCs/>
          <w:lang w:eastAsia="de-DE"/>
        </w:rPr>
        <w:t>-</w:t>
      </w:r>
      <w:r w:rsidR="00775961" w:rsidRPr="004D4992">
        <w:rPr>
          <w:b/>
          <w:i/>
          <w:iCs/>
          <w:lang w:eastAsia="de-DE"/>
        </w:rPr>
        <w:t>after</w:t>
      </w:r>
      <w:r w:rsidR="00775961" w:rsidRPr="004D4992">
        <w:rPr>
          <w:iCs/>
          <w:lang w:eastAsia="de-DE"/>
        </w:rPr>
        <w:t> </w:t>
      </w:r>
      <w:r w:rsidR="00775961" w:rsidRPr="004D4992">
        <w:sym w:font="Symbol" w:char="F073"/>
      </w:r>
      <w:r w:rsidR="002372BE" w:rsidRPr="004D4992">
        <w:t>|</w:t>
      </w:r>
      <w:r w:rsidR="003D0C05" w:rsidRPr="004D4992">
        <w:t> </w:t>
      </w:r>
      <w:r w:rsidR="002372BE" w:rsidRPr="004D4992">
        <w:t>=</w:t>
      </w:r>
      <w:r w:rsidR="003D0C05" w:rsidRPr="004D4992">
        <w:t> </w:t>
      </w:r>
      <w:r w:rsidR="002372BE" w:rsidRPr="004D4992">
        <w:t>1</w:t>
      </w:r>
      <w:r w:rsidR="00F60C4F" w:rsidRPr="004D4992">
        <w:t xml:space="preserve"> </w:t>
      </w:r>
      <w:r w:rsidR="0034637D">
        <w:t>[6</w:t>
      </w:r>
      <w:r w:rsidR="00F60C4F" w:rsidRPr="00996190">
        <w:t>]</w:t>
      </w:r>
      <w:r w:rsidR="00164351" w:rsidRPr="00996190">
        <w:rPr>
          <w:iCs/>
          <w:lang w:eastAsia="de-DE"/>
        </w:rPr>
        <w:t>.</w:t>
      </w:r>
      <w:r w:rsidR="002372BE" w:rsidRPr="002372BE">
        <w:rPr>
          <w:iCs/>
          <w:lang w:eastAsia="de-DE"/>
        </w:rPr>
        <w:t xml:space="preserve"> </w:t>
      </w:r>
    </w:p>
    <w:p w:rsidR="002372BE" w:rsidRPr="0067366C" w:rsidRDefault="002372BE" w:rsidP="002372BE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  <w:rPr>
          <w:iCs/>
          <w:lang w:eastAsia="de-DE"/>
        </w:rPr>
      </w:pPr>
      <w:r w:rsidRPr="00F62F2D">
        <w:rPr>
          <w:iCs/>
          <w:lang w:eastAsia="de-DE"/>
        </w:rPr>
        <w:t xml:space="preserve">A </w:t>
      </w:r>
      <w:r w:rsidRPr="00F62F2D">
        <w:rPr>
          <w:i/>
          <w:iCs/>
          <w:lang w:eastAsia="de-DE"/>
        </w:rPr>
        <w:t>test case</w:t>
      </w:r>
      <w:r w:rsidRPr="00F62F2D">
        <w:rPr>
          <w:iCs/>
          <w:lang w:eastAsia="de-DE"/>
        </w:rPr>
        <w:t xml:space="preserve"> is </w:t>
      </w:r>
      <w:r>
        <w:rPr>
          <w:iCs/>
          <w:lang w:eastAsia="de-DE"/>
        </w:rPr>
        <w:t xml:space="preserve">a trace </w:t>
      </w:r>
      <w:r w:rsidRPr="008724D8">
        <w:rPr>
          <w:iCs/>
          <w:lang w:eastAsia="de-DE"/>
        </w:rPr>
        <w:t xml:space="preserve">over alphabets </w:t>
      </w:r>
      <w:r w:rsidRPr="008724D8">
        <w:rPr>
          <w:i/>
          <w:iCs/>
          <w:lang w:eastAsia="de-DE"/>
        </w:rPr>
        <w:t>I</w:t>
      </w:r>
      <w:r w:rsidRPr="008724D8">
        <w:rPr>
          <w:iCs/>
          <w:lang w:eastAsia="de-DE"/>
        </w:rPr>
        <w:t xml:space="preserve"> and </w:t>
      </w:r>
      <w:r w:rsidRPr="008724D8">
        <w:rPr>
          <w:i/>
          <w:iCs/>
          <w:lang w:eastAsia="de-DE"/>
        </w:rPr>
        <w:t>O</w:t>
      </w:r>
      <w:r w:rsidR="00FB5E7A" w:rsidRPr="00FB5E7A">
        <w:rPr>
          <w:iCs/>
          <w:lang w:eastAsia="de-DE"/>
        </w:rPr>
        <w:t xml:space="preserve"> </w:t>
      </w:r>
      <w:r w:rsidR="008724D8">
        <w:rPr>
          <w:iCs/>
          <w:lang w:eastAsia="de-DE"/>
        </w:rPr>
        <w:t xml:space="preserve">where the tail symbol is an output. </w:t>
      </w:r>
      <w:r>
        <w:rPr>
          <w:iCs/>
          <w:lang w:eastAsia="de-DE"/>
        </w:rPr>
        <w:t>Given a test case</w:t>
      </w:r>
      <w:r w:rsidR="00FB5E7A" w:rsidRPr="00FB5E7A">
        <w:rPr>
          <w:iCs/>
          <w:lang w:eastAsia="de-DE"/>
        </w:rPr>
        <w:t xml:space="preserve"> </w:t>
      </w:r>
      <w:r w:rsidR="00FB5E7A" w:rsidRPr="00F60C4F">
        <w:sym w:font="Symbol" w:char="F073"/>
      </w:r>
      <w:r w:rsidR="00FB5E7A" w:rsidRPr="00FB5E7A">
        <w:rPr>
          <w:iCs/>
          <w:lang w:eastAsia="de-DE"/>
        </w:rPr>
        <w:t xml:space="preserve"> </w:t>
      </w:r>
      <w:r>
        <w:rPr>
          <w:iCs/>
          <w:lang w:eastAsia="de-DE"/>
        </w:rPr>
        <w:t xml:space="preserve">and an IUT over the same alphabets, the testing is </w:t>
      </w:r>
      <w:r w:rsidR="008724D8">
        <w:rPr>
          <w:iCs/>
          <w:lang w:eastAsia="de-DE"/>
        </w:rPr>
        <w:t xml:space="preserve">performed </w:t>
      </w:r>
      <w:r>
        <w:rPr>
          <w:iCs/>
          <w:lang w:eastAsia="de-DE"/>
        </w:rPr>
        <w:t>as follows</w:t>
      </w:r>
      <w:r w:rsidRPr="002372BE">
        <w:rPr>
          <w:iCs/>
          <w:lang w:eastAsia="de-DE"/>
        </w:rPr>
        <w:t xml:space="preserve">. </w:t>
      </w:r>
      <w:r>
        <w:rPr>
          <w:iCs/>
          <w:lang w:eastAsia="de-DE"/>
        </w:rPr>
        <w:t>Let</w:t>
      </w:r>
      <w:r w:rsidRPr="002372BE">
        <w:rPr>
          <w:iCs/>
          <w:lang w:eastAsia="de-DE"/>
        </w:rPr>
        <w:t xml:space="preserve"> </w:t>
      </w:r>
      <w:r>
        <w:rPr>
          <w:iCs/>
          <w:lang w:val="ru-RU" w:eastAsia="de-DE"/>
        </w:rPr>
        <w:sym w:font="Symbol" w:char="F06D"/>
      </w:r>
      <w:r>
        <w:sym w:font="Symbol" w:char="F0D7"/>
      </w:r>
      <w:r>
        <w:rPr>
          <w:i/>
        </w:rPr>
        <w:t>z</w:t>
      </w:r>
      <w:r w:rsidRPr="002372BE">
        <w:rPr>
          <w:iCs/>
          <w:lang w:eastAsia="de-DE"/>
        </w:rPr>
        <w:t> </w:t>
      </w:r>
      <w:r w:rsidR="002252EB">
        <w:rPr>
          <w:iCs/>
          <w:lang w:eastAsia="de-DE"/>
        </w:rPr>
        <w:sym w:font="Symbol" w:char="F0A3"/>
      </w:r>
      <w:r w:rsidR="002252EB" w:rsidRPr="002372BE">
        <w:rPr>
          <w:iCs/>
          <w:lang w:eastAsia="de-DE"/>
        </w:rPr>
        <w:t>  </w:t>
      </w:r>
      <w:r>
        <w:sym w:font="Symbol" w:char="F073"/>
      </w:r>
      <w:r w:rsidRPr="002372BE">
        <w:t>,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and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at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some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step</w:t>
      </w:r>
      <w:r w:rsidRPr="002372BE">
        <w:rPr>
          <w:iCs/>
          <w:lang w:eastAsia="de-DE"/>
        </w:rPr>
        <w:t xml:space="preserve">, </w:t>
      </w:r>
      <w:r>
        <w:rPr>
          <w:iCs/>
          <w:lang w:eastAsia="de-DE"/>
        </w:rPr>
        <w:t>the</w:t>
      </w:r>
      <w:r w:rsidRPr="002372BE">
        <w:rPr>
          <w:iCs/>
          <w:lang w:eastAsia="de-DE"/>
        </w:rPr>
        <w:t xml:space="preserve"> </w:t>
      </w:r>
      <w:r w:rsidR="008724D8">
        <w:rPr>
          <w:iCs/>
          <w:lang w:eastAsia="de-DE"/>
        </w:rPr>
        <w:t xml:space="preserve">tester observes the </w:t>
      </w:r>
      <w:r>
        <w:rPr>
          <w:iCs/>
          <w:lang w:eastAsia="de-DE"/>
        </w:rPr>
        <w:t>trace</w:t>
      </w:r>
      <w:r w:rsidR="00FB5E7A" w:rsidRPr="00FB5E7A">
        <w:rPr>
          <w:iCs/>
          <w:lang w:eastAsia="de-DE"/>
        </w:rPr>
        <w:t xml:space="preserve"> </w:t>
      </w:r>
      <w:r w:rsidR="00FB5E7A" w:rsidRPr="00F60C4F">
        <w:rPr>
          <w:iCs/>
          <w:lang w:val="ru-RU" w:eastAsia="de-DE"/>
        </w:rPr>
        <w:sym w:font="Symbol" w:char="F06D"/>
      </w:r>
      <w:r w:rsidR="00FB5E7A" w:rsidRPr="00FB5E7A">
        <w:rPr>
          <w:iCs/>
          <w:lang w:eastAsia="de-DE"/>
        </w:rPr>
        <w:t xml:space="preserve"> </w:t>
      </w:r>
      <w:r>
        <w:rPr>
          <w:iCs/>
          <w:lang w:eastAsia="de-DE"/>
        </w:rPr>
        <w:t>in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the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IUT</w:t>
      </w:r>
      <w:r w:rsidRPr="002372BE">
        <w:rPr>
          <w:iCs/>
          <w:lang w:eastAsia="de-DE"/>
        </w:rPr>
        <w:t xml:space="preserve"> (</w:t>
      </w:r>
      <w:r>
        <w:rPr>
          <w:iCs/>
          <w:lang w:eastAsia="de-DE"/>
        </w:rPr>
        <w:t>at the initial step</w:t>
      </w:r>
      <w:r w:rsidRPr="002372BE">
        <w:rPr>
          <w:iCs/>
          <w:lang w:eastAsia="de-DE"/>
        </w:rPr>
        <w:t xml:space="preserve"> </w:t>
      </w:r>
      <w:r>
        <w:rPr>
          <w:iCs/>
          <w:lang w:val="ru-RU" w:eastAsia="de-DE"/>
        </w:rPr>
        <w:sym w:font="Symbol" w:char="F06D"/>
      </w:r>
      <w:r>
        <w:rPr>
          <w:iCs/>
          <w:lang w:eastAsia="de-DE"/>
        </w:rPr>
        <w:t> </w:t>
      </w:r>
      <w:r w:rsidRPr="002372BE">
        <w:rPr>
          <w:iCs/>
          <w:lang w:eastAsia="de-DE"/>
        </w:rPr>
        <w:t>= </w:t>
      </w:r>
      <w:r>
        <w:rPr>
          <w:iCs/>
          <w:lang w:val="ru-RU" w:eastAsia="de-DE"/>
        </w:rPr>
        <w:sym w:font="Symbol" w:char="F065"/>
      </w:r>
      <w:r w:rsidRPr="002372BE">
        <w:rPr>
          <w:iCs/>
          <w:lang w:eastAsia="de-DE"/>
        </w:rPr>
        <w:t>)</w:t>
      </w:r>
      <w:r w:rsidR="00F60C4F">
        <w:rPr>
          <w:iCs/>
          <w:lang w:eastAsia="de-DE"/>
        </w:rPr>
        <w:t>.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If</w:t>
      </w:r>
      <w:r w:rsidRPr="002372BE">
        <w:rPr>
          <w:i/>
        </w:rPr>
        <w:t xml:space="preserve"> </w:t>
      </w:r>
      <w:r>
        <w:rPr>
          <w:i/>
        </w:rPr>
        <w:t>z</w:t>
      </w:r>
      <w:r w:rsidRPr="00735222">
        <w:t> </w:t>
      </w:r>
      <w:r>
        <w:sym w:font="Symbol" w:char="F0CE"/>
      </w:r>
      <w:r w:rsidRPr="00735222">
        <w:t> </w:t>
      </w:r>
      <w:r>
        <w:rPr>
          <w:i/>
        </w:rPr>
        <w:t>I</w:t>
      </w:r>
      <w:r>
        <w:rPr>
          <w:iCs/>
          <w:lang w:eastAsia="de-DE"/>
        </w:rPr>
        <w:t xml:space="preserve"> then this input is applied to the IUT;</w:t>
      </w:r>
      <w:r w:rsidRPr="002372BE">
        <w:rPr>
          <w:iCs/>
          <w:lang w:eastAsia="de-DE"/>
        </w:rPr>
        <w:t xml:space="preserve"> </w:t>
      </w:r>
      <w:r>
        <w:rPr>
          <w:iCs/>
          <w:lang w:eastAsia="de-DE"/>
        </w:rPr>
        <w:t>if</w:t>
      </w:r>
      <w:r w:rsidRPr="002372BE">
        <w:rPr>
          <w:iCs/>
          <w:lang w:eastAsia="de-DE"/>
        </w:rPr>
        <w:t xml:space="preserve"> </w:t>
      </w:r>
      <w:r>
        <w:rPr>
          <w:i/>
        </w:rPr>
        <w:t>z</w:t>
      </w:r>
      <w:r w:rsidRPr="00735222">
        <w:t> </w:t>
      </w:r>
      <w:r>
        <w:sym w:font="Symbol" w:char="F0CE"/>
      </w:r>
      <w:r w:rsidRPr="00735222">
        <w:t> </w:t>
      </w:r>
      <w:r>
        <w:rPr>
          <w:i/>
        </w:rPr>
        <w:t>O</w:t>
      </w:r>
      <w:r>
        <w:rPr>
          <w:iCs/>
          <w:lang w:eastAsia="de-DE"/>
        </w:rPr>
        <w:t xml:space="preserve"> then the tester get</w:t>
      </w:r>
      <w:r w:rsidR="0067366C">
        <w:rPr>
          <w:iCs/>
          <w:lang w:eastAsia="de-DE"/>
        </w:rPr>
        <w:t>s an</w:t>
      </w:r>
      <w:r>
        <w:rPr>
          <w:iCs/>
          <w:lang w:eastAsia="de-DE"/>
        </w:rPr>
        <w:t xml:space="preserve"> output for checking. </w:t>
      </w:r>
      <w:r w:rsidR="002252EB">
        <w:rPr>
          <w:iCs/>
          <w:lang w:eastAsia="de-DE"/>
        </w:rPr>
        <w:t xml:space="preserve">The verdict after observing a produced IUT output can be drawn in an arbitrary way. When we are concerned about deriving complete test suites, the verdict should correspond to a considered conformance relation. For example, when detecting a wrong output </w:t>
      </w:r>
      <w:r w:rsidR="002252EB" w:rsidRPr="002252EB">
        <w:rPr>
          <w:i/>
          <w:iCs/>
          <w:lang w:eastAsia="de-DE"/>
        </w:rPr>
        <w:t>z</w:t>
      </w:r>
      <w:r w:rsidR="002252EB">
        <w:rPr>
          <w:iCs/>
          <w:lang w:eastAsia="de-DE"/>
        </w:rPr>
        <w:t xml:space="preserve"> after a trace </w:t>
      </w:r>
      <w:r w:rsidR="002252EB">
        <w:rPr>
          <w:iCs/>
          <w:lang w:val="ru-RU" w:eastAsia="de-DE"/>
        </w:rPr>
        <w:sym w:font="Symbol" w:char="F06D"/>
      </w:r>
      <w:r w:rsidR="002252EB">
        <w:t xml:space="preserve"> there is </w:t>
      </w:r>
      <w:r w:rsidR="00B5075B">
        <w:t>the</w:t>
      </w:r>
      <w:r w:rsidR="00B5075B" w:rsidRPr="00F60C4F">
        <w:t xml:space="preserve"> </w:t>
      </w:r>
      <w:r w:rsidR="00B5075B">
        <w:t>verdict</w:t>
      </w:r>
      <w:r w:rsidR="00B5075B" w:rsidRPr="00F60C4F">
        <w:t xml:space="preserve"> </w:t>
      </w:r>
      <w:r w:rsidR="00F60C4F" w:rsidRPr="00F60C4F">
        <w:rPr>
          <w:i/>
          <w:iCs/>
          <w:lang w:eastAsia="de-DE"/>
        </w:rPr>
        <w:t>fail</w:t>
      </w:r>
      <w:r w:rsidR="00B5075B">
        <w:rPr>
          <w:iCs/>
          <w:lang w:eastAsia="de-DE"/>
        </w:rPr>
        <w:t xml:space="preserve"> </w:t>
      </w:r>
      <w:r w:rsidR="002252EB">
        <w:rPr>
          <w:iCs/>
          <w:lang w:eastAsia="de-DE"/>
        </w:rPr>
        <w:t xml:space="preserve">if the produced output is </w:t>
      </w:r>
      <w:r w:rsidR="002252EB" w:rsidRPr="002252EB">
        <w:rPr>
          <w:i/>
          <w:iCs/>
          <w:lang w:eastAsia="de-DE"/>
        </w:rPr>
        <w:t>z</w:t>
      </w:r>
      <w:r w:rsidR="002121F8" w:rsidRPr="00F60C4F">
        <w:rPr>
          <w:iCs/>
          <w:lang w:eastAsia="de-DE"/>
        </w:rPr>
        <w:t>.</w:t>
      </w:r>
      <w:r w:rsidR="00B5075B" w:rsidRPr="00B5075B">
        <w:rPr>
          <w:iCs/>
          <w:lang w:eastAsia="de-DE"/>
        </w:rPr>
        <w:t xml:space="preserve"> </w:t>
      </w:r>
      <w:r w:rsidR="002121F8" w:rsidRPr="0067366C">
        <w:rPr>
          <w:iCs/>
          <w:lang w:eastAsia="de-DE"/>
        </w:rPr>
        <w:t xml:space="preserve">If the </w:t>
      </w:r>
      <w:r w:rsidR="0067366C">
        <w:rPr>
          <w:iCs/>
          <w:lang w:eastAsia="de-DE"/>
        </w:rPr>
        <w:t>produced</w:t>
      </w:r>
      <w:r w:rsidR="0067366C" w:rsidRPr="0067366C">
        <w:rPr>
          <w:iCs/>
          <w:lang w:eastAsia="de-DE"/>
        </w:rPr>
        <w:t xml:space="preserve"> </w:t>
      </w:r>
      <w:r w:rsidR="002121F8" w:rsidRPr="0067366C">
        <w:rPr>
          <w:iCs/>
          <w:lang w:eastAsia="de-DE"/>
        </w:rPr>
        <w:t xml:space="preserve">output is </w:t>
      </w:r>
      <w:r w:rsidR="0067366C">
        <w:rPr>
          <w:iCs/>
          <w:lang w:eastAsia="de-DE"/>
        </w:rPr>
        <w:t>different from</w:t>
      </w:r>
      <w:r w:rsidR="002121F8" w:rsidRPr="0067366C">
        <w:rPr>
          <w:iCs/>
          <w:lang w:eastAsia="de-DE"/>
        </w:rPr>
        <w:t xml:space="preserve"> </w:t>
      </w:r>
      <w:r w:rsidR="002121F8" w:rsidRPr="0067366C">
        <w:rPr>
          <w:i/>
          <w:iCs/>
          <w:lang w:eastAsia="de-DE"/>
        </w:rPr>
        <w:t>z</w:t>
      </w:r>
      <w:r w:rsidR="00B5075B">
        <w:rPr>
          <w:iCs/>
          <w:lang w:eastAsia="de-DE"/>
        </w:rPr>
        <w:t xml:space="preserve"> then the testing is </w:t>
      </w:r>
      <w:r w:rsidR="00911BA7">
        <w:rPr>
          <w:iCs/>
          <w:lang w:eastAsia="de-DE"/>
        </w:rPr>
        <w:t>continued.</w:t>
      </w:r>
      <w:r w:rsidR="00B5075B">
        <w:rPr>
          <w:iCs/>
          <w:lang w:eastAsia="de-DE"/>
        </w:rPr>
        <w:t xml:space="preserve"> </w:t>
      </w:r>
    </w:p>
    <w:p w:rsidR="005C7433" w:rsidRPr="006F4DFF" w:rsidRDefault="004B38F6" w:rsidP="005C7433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>
        <w:t>Given</w:t>
      </w:r>
      <w:r w:rsidRPr="0067366C">
        <w:t xml:space="preserve"> </w:t>
      </w:r>
      <w:r>
        <w:t>an</w:t>
      </w:r>
      <w:r w:rsidR="00E02136" w:rsidRPr="0067366C">
        <w:t xml:space="preserve"> </w:t>
      </w:r>
      <w:r w:rsidR="00E02136">
        <w:t>IUT</w:t>
      </w:r>
      <w:r w:rsidR="00E02136" w:rsidRPr="0067366C">
        <w:t xml:space="preserve"> </w:t>
      </w:r>
      <w:r w:rsidR="00E02136" w:rsidRPr="003F15B0">
        <w:rPr>
          <w:rFonts w:ascii="Mistral" w:hAnsi="Mistral" w:cs="Mistral"/>
        </w:rPr>
        <w:t>B</w:t>
      </w:r>
      <w:r w:rsidRPr="0067366C">
        <w:t xml:space="preserve">, </w:t>
      </w:r>
      <w:r>
        <w:t>a</w:t>
      </w:r>
      <w:r w:rsidRPr="0067366C">
        <w:t xml:space="preserve"> </w:t>
      </w:r>
      <w:r w:rsidR="00E02136" w:rsidRPr="00E02136">
        <w:rPr>
          <w:iCs/>
          <w:lang w:eastAsia="de-DE"/>
        </w:rPr>
        <w:t>test</w:t>
      </w:r>
      <w:r w:rsidR="00E02136" w:rsidRPr="0067366C">
        <w:rPr>
          <w:iCs/>
          <w:lang w:eastAsia="de-DE"/>
        </w:rPr>
        <w:t xml:space="preserve"> </w:t>
      </w:r>
      <w:r w:rsidR="00E02136" w:rsidRPr="00E02136">
        <w:rPr>
          <w:iCs/>
          <w:lang w:eastAsia="de-DE"/>
        </w:rPr>
        <w:t>case</w:t>
      </w:r>
      <w:r w:rsidR="00726772" w:rsidRPr="0067366C">
        <w:t xml:space="preserve"> </w:t>
      </w:r>
      <w:r w:rsidR="007269F5">
        <w:t>is</w:t>
      </w:r>
      <w:r w:rsidR="005C7433" w:rsidRPr="0067366C">
        <w:t xml:space="preserve"> </w:t>
      </w:r>
      <w:r w:rsidR="007269F5" w:rsidRPr="007269F5">
        <w:rPr>
          <w:i/>
          <w:lang w:eastAsia="de-DE"/>
        </w:rPr>
        <w:t>safe</w:t>
      </w:r>
      <w:r w:rsidR="0067366C" w:rsidRPr="0067366C">
        <w:t xml:space="preserve"> </w:t>
      </w:r>
      <w:r w:rsidR="0067366C">
        <w:t>(</w:t>
      </w:r>
      <w:proofErr w:type="spellStart"/>
      <w:r w:rsidR="0067366C">
        <w:t>w.r.t</w:t>
      </w:r>
      <w:proofErr w:type="spellEnd"/>
      <w:r w:rsidR="0067366C">
        <w:t xml:space="preserve">. the IUT </w:t>
      </w:r>
      <w:r w:rsidR="0067366C" w:rsidRPr="003F15B0">
        <w:rPr>
          <w:rFonts w:ascii="Mistral" w:hAnsi="Mistral" w:cs="Mistral"/>
        </w:rPr>
        <w:t>B</w:t>
      </w:r>
      <w:r w:rsidR="0067366C">
        <w:t>)</w:t>
      </w:r>
      <w:r w:rsidR="005C7433" w:rsidRPr="0067366C">
        <w:t xml:space="preserve"> </w:t>
      </w:r>
      <w:r>
        <w:t>if</w:t>
      </w:r>
      <w:r w:rsidRPr="0067366C">
        <w:t xml:space="preserve"> </w:t>
      </w:r>
      <w:r>
        <w:t>when</w:t>
      </w:r>
      <w:r w:rsidRPr="0067366C">
        <w:t xml:space="preserve"> </w:t>
      </w:r>
      <w:r>
        <w:t>executing</w:t>
      </w:r>
      <w:r w:rsidRPr="0067366C">
        <w:t xml:space="preserve"> </w:t>
      </w:r>
      <w:r>
        <w:t>the</w:t>
      </w:r>
      <w:r w:rsidRPr="0067366C">
        <w:t xml:space="preserve"> </w:t>
      </w:r>
      <w:r>
        <w:t>test</w:t>
      </w:r>
      <w:r w:rsidRPr="0067366C">
        <w:t xml:space="preserve"> </w:t>
      </w:r>
      <w:r>
        <w:t>case</w:t>
      </w:r>
      <w:r w:rsidRPr="0067366C">
        <w:t xml:space="preserve"> </w:t>
      </w:r>
      <w:r>
        <w:t>against</w:t>
      </w:r>
      <w:r w:rsidRPr="004B38F6">
        <w:t xml:space="preserve"> </w:t>
      </w:r>
      <w:r w:rsidRPr="003F15B0">
        <w:rPr>
          <w:rFonts w:ascii="Mistral" w:hAnsi="Mistral" w:cs="Mistral"/>
        </w:rPr>
        <w:t>B</w:t>
      </w:r>
      <w:r w:rsidRPr="004B38F6">
        <w:t xml:space="preserve">, </w:t>
      </w:r>
      <w:r>
        <w:t>each</w:t>
      </w:r>
      <w:r w:rsidRPr="004B38F6">
        <w:t xml:space="preserve"> </w:t>
      </w:r>
      <w:r>
        <w:t>time</w:t>
      </w:r>
      <w:r w:rsidRPr="004B38F6">
        <w:t xml:space="preserve"> </w:t>
      </w:r>
      <w:r>
        <w:t>when</w:t>
      </w:r>
      <w:r w:rsidRPr="004B38F6">
        <w:t xml:space="preserve"> </w:t>
      </w:r>
      <w:r>
        <w:t>the</w:t>
      </w:r>
      <w:r w:rsidRPr="004B38F6">
        <w:t xml:space="preserve"> </w:t>
      </w:r>
      <w:r>
        <w:t>tester</w:t>
      </w:r>
      <w:r w:rsidRPr="004B38F6">
        <w:t xml:space="preserve"> </w:t>
      </w:r>
      <w:r>
        <w:t>is</w:t>
      </w:r>
      <w:r w:rsidRPr="004B38F6">
        <w:t xml:space="preserve"> </w:t>
      </w:r>
      <w:r>
        <w:t>waiting</w:t>
      </w:r>
      <w:r w:rsidRPr="004B38F6">
        <w:t xml:space="preserve"> </w:t>
      </w:r>
      <w:r>
        <w:t>for</w:t>
      </w:r>
      <w:r w:rsidRPr="004B38F6">
        <w:t xml:space="preserve"> </w:t>
      </w:r>
      <w:r>
        <w:t>an</w:t>
      </w:r>
      <w:r w:rsidRPr="004B38F6">
        <w:t xml:space="preserve"> </w:t>
      </w:r>
      <w:r>
        <w:t>output</w:t>
      </w:r>
      <w:r w:rsidRPr="004B38F6">
        <w:t xml:space="preserve">, </w:t>
      </w:r>
      <w:r>
        <w:t>some</w:t>
      </w:r>
      <w:r w:rsidRPr="004B38F6">
        <w:t xml:space="preserve"> </w:t>
      </w:r>
      <w:r>
        <w:t>output</w:t>
      </w:r>
      <w:r w:rsidRPr="004B38F6">
        <w:t xml:space="preserve"> </w:t>
      </w:r>
      <w:r>
        <w:t>will</w:t>
      </w:r>
      <w:r w:rsidRPr="004B38F6">
        <w:t xml:space="preserve"> </w:t>
      </w:r>
      <w:r>
        <w:t>be produced after finite number of time ticks. Th</w:t>
      </w:r>
      <w:r w:rsidR="00EE5305">
        <w:t>e latter is not always possible; for example, it</w:t>
      </w:r>
      <w:r w:rsidRPr="00E876CF">
        <w:t xml:space="preserve"> </w:t>
      </w:r>
      <w:r w:rsidR="00E876CF">
        <w:t>can</w:t>
      </w:r>
      <w:r w:rsidR="00E876CF" w:rsidRPr="00E876CF">
        <w:t xml:space="preserve"> </w:t>
      </w:r>
      <w:r w:rsidR="00E876CF">
        <w:t>be</w:t>
      </w:r>
      <w:r w:rsidR="00E876CF" w:rsidRPr="00E876CF">
        <w:t xml:space="preserve"> </w:t>
      </w:r>
      <w:r w:rsidR="00E876CF">
        <w:t>impossible</w:t>
      </w:r>
      <w:r w:rsidR="00E876CF" w:rsidRPr="00E876CF">
        <w:t xml:space="preserve"> </w:t>
      </w:r>
      <w:r w:rsidR="00E876CF">
        <w:t xml:space="preserve">due to the IUT divergence or to the absence </w:t>
      </w:r>
      <w:r w:rsidR="00EE5305">
        <w:t xml:space="preserve">of </w:t>
      </w:r>
      <w:r w:rsidR="00E876CF">
        <w:t>output</w:t>
      </w:r>
      <w:r w:rsidR="00E876CF" w:rsidRPr="00E876CF">
        <w:t xml:space="preserve">- </w:t>
      </w:r>
      <w:r w:rsidR="00E876CF">
        <w:t>and</w:t>
      </w:r>
      <w:r w:rsidR="00E876CF" w:rsidRPr="00E876CF">
        <w:t xml:space="preserve"> </w:t>
      </w:r>
      <w:r w:rsidR="00E876CF">
        <w:rPr>
          <w:lang w:val="ru-RU"/>
        </w:rPr>
        <w:sym w:font="Symbol" w:char="F074"/>
      </w:r>
      <w:r w:rsidR="00E876CF" w:rsidRPr="00E876CF">
        <w:t>-</w:t>
      </w:r>
      <w:r w:rsidR="00E876CF">
        <w:t xml:space="preserve">transitions at the current IUT state. </w:t>
      </w:r>
    </w:p>
    <w:p w:rsidR="00E02136" w:rsidRPr="00E02136" w:rsidRDefault="00E02136" w:rsidP="005C7433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 w:rsidRPr="00E02136">
        <w:rPr>
          <w:lang w:eastAsia="de-DE"/>
        </w:rPr>
        <w:t xml:space="preserve">A </w:t>
      </w:r>
      <w:r w:rsidRPr="00E02136">
        <w:rPr>
          <w:i/>
          <w:lang w:eastAsia="de-DE"/>
        </w:rPr>
        <w:t>test suite</w:t>
      </w:r>
      <w:r w:rsidRPr="00E02136">
        <w:rPr>
          <w:lang w:eastAsia="de-DE"/>
        </w:rPr>
        <w:t xml:space="preserve"> is a set of test cases.</w:t>
      </w:r>
      <w:r>
        <w:rPr>
          <w:lang w:eastAsia="de-DE"/>
        </w:rPr>
        <w:t xml:space="preserve"> A test suite </w:t>
      </w:r>
      <w:r w:rsidRPr="00E02136">
        <w:rPr>
          <w:i/>
          <w:lang w:eastAsia="de-DE"/>
        </w:rPr>
        <w:t>T</w:t>
      </w:r>
      <w:r>
        <w:rPr>
          <w:lang w:eastAsia="de-DE"/>
        </w:rPr>
        <w:t xml:space="preserve"> is </w:t>
      </w:r>
      <w:r w:rsidRPr="00E02136">
        <w:rPr>
          <w:i/>
          <w:lang w:eastAsia="de-DE"/>
        </w:rPr>
        <w:t>safe</w:t>
      </w:r>
      <w:r w:rsidR="006F4DFF">
        <w:rPr>
          <w:i/>
          <w:lang w:eastAsia="de-DE"/>
        </w:rPr>
        <w:t xml:space="preserve"> </w:t>
      </w:r>
      <w:proofErr w:type="spellStart"/>
      <w:r w:rsidR="006F4DFF" w:rsidRPr="006F4DFF">
        <w:rPr>
          <w:lang w:eastAsia="de-DE"/>
        </w:rPr>
        <w:t>w.r.t</w:t>
      </w:r>
      <w:proofErr w:type="spellEnd"/>
      <w:r w:rsidR="006F4DFF" w:rsidRPr="006F4DFF">
        <w:rPr>
          <w:lang w:eastAsia="de-DE"/>
        </w:rPr>
        <w:t xml:space="preserve">. </w:t>
      </w:r>
      <w:r w:rsidR="006F4DFF">
        <w:t>the</w:t>
      </w:r>
      <w:r w:rsidR="006F4DFF" w:rsidRPr="004B38F6">
        <w:t xml:space="preserve"> </w:t>
      </w:r>
      <w:r w:rsidR="006F4DFF">
        <w:t>IUT</w:t>
      </w:r>
      <w:r>
        <w:rPr>
          <w:lang w:eastAsia="de-DE"/>
        </w:rPr>
        <w:t xml:space="preserve"> </w:t>
      </w:r>
      <w:r w:rsidR="00EE5305" w:rsidRPr="003F15B0">
        <w:rPr>
          <w:rFonts w:ascii="Mistral" w:hAnsi="Mistral" w:cs="Mistral"/>
        </w:rPr>
        <w:t>B</w:t>
      </w:r>
      <w:r w:rsidR="00EE5305">
        <w:rPr>
          <w:lang w:eastAsia="de-DE"/>
        </w:rPr>
        <w:t xml:space="preserve"> </w:t>
      </w:r>
      <w:r>
        <w:rPr>
          <w:lang w:eastAsia="de-DE"/>
        </w:rPr>
        <w:t xml:space="preserve">if each test case </w:t>
      </w:r>
      <w:r w:rsidRPr="00E02136">
        <w:rPr>
          <w:i/>
          <w:lang w:eastAsia="de-DE"/>
        </w:rPr>
        <w:t>t</w:t>
      </w:r>
      <w:r>
        <w:rPr>
          <w:lang w:eastAsia="de-DE"/>
        </w:rPr>
        <w:t> </w:t>
      </w:r>
      <w:r>
        <w:rPr>
          <w:lang w:eastAsia="de-DE"/>
        </w:rPr>
        <w:sym w:font="Symbol" w:char="F0CE"/>
      </w:r>
      <w:r>
        <w:rPr>
          <w:lang w:eastAsia="de-DE"/>
        </w:rPr>
        <w:t> </w:t>
      </w:r>
      <w:r w:rsidRPr="00E02136">
        <w:rPr>
          <w:i/>
          <w:lang w:eastAsia="de-DE"/>
        </w:rPr>
        <w:t>T</w:t>
      </w:r>
      <w:r>
        <w:rPr>
          <w:lang w:eastAsia="de-DE"/>
        </w:rPr>
        <w:t xml:space="preserve"> is safe.</w:t>
      </w:r>
    </w:p>
    <w:p w:rsidR="002372BE" w:rsidRPr="002372BE" w:rsidRDefault="006F4DFF" w:rsidP="002372BE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>
        <w:t xml:space="preserve">The interaction between a tester and </w:t>
      </w:r>
      <w:r w:rsidR="00EE5305">
        <w:t xml:space="preserve">an </w:t>
      </w:r>
      <w:r>
        <w:t xml:space="preserve">IUT is </w:t>
      </w:r>
      <w:r w:rsidR="00EE5305">
        <w:t xml:space="preserve">specified </w:t>
      </w:r>
      <w:r>
        <w:t xml:space="preserve">by the following rules. </w:t>
      </w:r>
      <w:r w:rsidR="002372BE" w:rsidRPr="002372BE">
        <w:t xml:space="preserve">1) </w:t>
      </w:r>
      <w:r>
        <w:t>If the tester does not submit an input then the</w:t>
      </w:r>
      <w:r w:rsidR="002372BE" w:rsidRPr="002372BE">
        <w:t xml:space="preserve"> </w:t>
      </w:r>
      <w:r w:rsidR="002372BE">
        <w:t>IUT</w:t>
      </w:r>
      <w:r w:rsidR="002372BE" w:rsidRPr="002372BE">
        <w:t xml:space="preserve"> </w:t>
      </w:r>
      <w:r>
        <w:t>can execute only</w:t>
      </w:r>
      <w:r w:rsidR="002372BE" w:rsidRPr="002372BE">
        <w:t xml:space="preserve"> </w:t>
      </w:r>
      <w:r w:rsidR="002372BE" w:rsidRPr="00B1035D">
        <w:t>output</w:t>
      </w:r>
      <w:r w:rsidR="002372BE" w:rsidRPr="002372BE">
        <w:t xml:space="preserve">- </w:t>
      </w:r>
      <w:r w:rsidR="002372BE">
        <w:t>and</w:t>
      </w:r>
      <w:r w:rsidR="002372BE" w:rsidRPr="002372BE">
        <w:t xml:space="preserve"> </w:t>
      </w:r>
      <w:r w:rsidR="002372BE">
        <w:sym w:font="Symbol" w:char="F074"/>
      </w:r>
      <w:r w:rsidR="002372BE" w:rsidRPr="002372BE">
        <w:t>-</w:t>
      </w:r>
      <w:r w:rsidR="002372BE" w:rsidRPr="00B1035D">
        <w:t>transition</w:t>
      </w:r>
      <w:r w:rsidR="002372BE">
        <w:t>s</w:t>
      </w:r>
      <w:r>
        <w:t xml:space="preserve"> and the tester ch</w:t>
      </w:r>
      <w:r w:rsidR="003D0C05">
        <w:t>e</w:t>
      </w:r>
      <w:r>
        <w:t>cks produced outputs.</w:t>
      </w:r>
      <w:r w:rsidR="002372BE" w:rsidRPr="002372BE">
        <w:t xml:space="preserve"> 2) </w:t>
      </w:r>
      <w:r>
        <w:t>If the tester submits an</w:t>
      </w:r>
      <w:r w:rsidR="002372BE" w:rsidRPr="002372BE">
        <w:t xml:space="preserve"> </w:t>
      </w:r>
      <w:r w:rsidR="002372BE">
        <w:t>input</w:t>
      </w:r>
      <w:r w:rsidR="002372BE" w:rsidRPr="002372BE">
        <w:t xml:space="preserve"> </w:t>
      </w:r>
      <w:proofErr w:type="spellStart"/>
      <w:r w:rsidR="002372BE" w:rsidRPr="00747AD7">
        <w:rPr>
          <w:i/>
        </w:rPr>
        <w:t>i</w:t>
      </w:r>
      <w:proofErr w:type="spellEnd"/>
      <w:r w:rsidR="002372BE">
        <w:t> </w:t>
      </w:r>
      <w:r w:rsidR="002372BE">
        <w:sym w:font="Symbol" w:char="F0CE"/>
      </w:r>
      <w:r w:rsidR="002372BE">
        <w:t> </w:t>
      </w:r>
      <w:r w:rsidR="002372BE" w:rsidRPr="00661445">
        <w:rPr>
          <w:i/>
          <w:iCs/>
        </w:rPr>
        <w:t>I</w:t>
      </w:r>
      <w:r w:rsidR="002372BE" w:rsidRPr="002372BE">
        <w:t xml:space="preserve"> </w:t>
      </w:r>
      <w:r>
        <w:t>to the</w:t>
      </w:r>
      <w:r w:rsidR="002372BE" w:rsidRPr="002372BE">
        <w:t xml:space="preserve"> </w:t>
      </w:r>
      <w:r w:rsidR="002372BE">
        <w:t>IUT</w:t>
      </w:r>
      <w:r>
        <w:t xml:space="preserve"> then the</w:t>
      </w:r>
      <w:r w:rsidR="002372BE" w:rsidRPr="002372BE">
        <w:t xml:space="preserve"> </w:t>
      </w:r>
      <w:r w:rsidR="002372BE">
        <w:t>IUT</w:t>
      </w:r>
      <w:r w:rsidR="002372BE" w:rsidRPr="002372BE">
        <w:t xml:space="preserve"> </w:t>
      </w:r>
      <w:r>
        <w:t>can execute only one transition label</w:t>
      </w:r>
      <w:r w:rsidR="002372BE">
        <w:t>ed</w:t>
      </w:r>
      <w:r w:rsidR="002372BE" w:rsidRPr="002372BE">
        <w:t xml:space="preserve"> </w:t>
      </w:r>
      <w:r w:rsidR="002372BE">
        <w:t>by</w:t>
      </w:r>
      <w:r w:rsidR="002372BE" w:rsidRPr="002372BE">
        <w:t xml:space="preserve"> </w:t>
      </w:r>
      <w:proofErr w:type="spellStart"/>
      <w:r w:rsidR="003D0C05">
        <w:rPr>
          <w:i/>
        </w:rPr>
        <w:t>i</w:t>
      </w:r>
      <w:proofErr w:type="spellEnd"/>
      <w:r>
        <w:t xml:space="preserve">; however, there can exist </w:t>
      </w:r>
      <w:r>
        <w:sym w:font="Symbol" w:char="F074"/>
      </w:r>
      <w:r w:rsidRPr="002372BE">
        <w:t>-</w:t>
      </w:r>
      <w:r w:rsidRPr="00B1035D">
        <w:t>transition</w:t>
      </w:r>
      <w:r>
        <w:t>s</w:t>
      </w:r>
      <w:r w:rsidRPr="006F4DFF">
        <w:t xml:space="preserve"> </w:t>
      </w:r>
      <w:r>
        <w:t xml:space="preserve">before and after this input but the tester observes only </w:t>
      </w:r>
      <w:r w:rsidR="002372BE">
        <w:t>a</w:t>
      </w:r>
      <w:r w:rsidR="002372BE" w:rsidRPr="002372BE">
        <w:t xml:space="preserve"> </w:t>
      </w:r>
      <w:r w:rsidR="002372BE">
        <w:t>trace</w:t>
      </w:r>
      <w:r w:rsidR="002372BE" w:rsidRPr="002372BE">
        <w:t xml:space="preserve"> “</w:t>
      </w:r>
      <w:proofErr w:type="spellStart"/>
      <w:r w:rsidR="002372BE" w:rsidRPr="003F15B0">
        <w:rPr>
          <w:i/>
        </w:rPr>
        <w:t>i</w:t>
      </w:r>
      <w:proofErr w:type="spellEnd"/>
      <w:r w:rsidR="002372BE" w:rsidRPr="002372BE">
        <w:rPr>
          <w:i/>
        </w:rPr>
        <w:t>”</w:t>
      </w:r>
      <w:r w:rsidR="002372BE" w:rsidRPr="002372BE">
        <w:t>.</w:t>
      </w:r>
    </w:p>
    <w:p w:rsidR="005C7433" w:rsidRPr="00534146" w:rsidRDefault="005C7433" w:rsidP="005C7433">
      <w:pPr>
        <w:ind w:firstLine="227"/>
      </w:pPr>
      <w:r w:rsidRPr="003A191F">
        <w:lastRenderedPageBreak/>
        <w:t xml:space="preserve">Given </w:t>
      </w:r>
      <w:r w:rsidR="00984180">
        <w:t xml:space="preserve">a </w:t>
      </w:r>
      <w:r w:rsidR="003A191F" w:rsidRPr="003A191F">
        <w:rPr>
          <w:iCs/>
        </w:rPr>
        <w:t>strongly convergent</w:t>
      </w:r>
      <w:r w:rsidR="003A191F" w:rsidRPr="003A191F">
        <w:t xml:space="preserve"> </w:t>
      </w:r>
      <w:r>
        <w:t>IOA</w:t>
      </w:r>
      <w:r w:rsidRPr="00775961">
        <w:t xml:space="preserve"> </w:t>
      </w:r>
      <w:r w:rsidRPr="003F15B0">
        <w:rPr>
          <w:rFonts w:ascii="Mistral" w:hAnsi="Mistral" w:cs="Mistral"/>
        </w:rPr>
        <w:t>S</w:t>
      </w:r>
      <w:r>
        <w:t> </w:t>
      </w:r>
      <w:r w:rsidRPr="00775961">
        <w:t>=</w:t>
      </w:r>
      <w:r>
        <w:t> </w:t>
      </w:r>
      <w:r w:rsidRPr="00775961">
        <w:t>(</w:t>
      </w:r>
      <w:r w:rsidRPr="00661445">
        <w:rPr>
          <w:i/>
          <w:iCs/>
        </w:rPr>
        <w:t>S</w:t>
      </w:r>
      <w:r w:rsidRPr="00775961">
        <w:t>,</w:t>
      </w:r>
      <w:r w:rsidRPr="00ED33FC">
        <w:t> </w:t>
      </w:r>
      <w:r w:rsidRPr="00661445">
        <w:rPr>
          <w:i/>
          <w:iCs/>
        </w:rPr>
        <w:t>s</w:t>
      </w:r>
      <w:r w:rsidRPr="00775961">
        <w:rPr>
          <w:vertAlign w:val="subscript"/>
        </w:rPr>
        <w:t>0</w:t>
      </w:r>
      <w:r w:rsidRPr="00775961">
        <w:t>,</w:t>
      </w:r>
      <w:r w:rsidRPr="00ED33FC">
        <w:t> </w:t>
      </w:r>
      <w:r w:rsidRPr="00661445">
        <w:rPr>
          <w:i/>
          <w:iCs/>
        </w:rPr>
        <w:t>I</w:t>
      </w:r>
      <w:r w:rsidRPr="00775961">
        <w:t>,</w:t>
      </w:r>
      <w:r w:rsidRPr="00ED33FC">
        <w:t> </w:t>
      </w:r>
      <w:r w:rsidRPr="00661445">
        <w:rPr>
          <w:i/>
          <w:iCs/>
        </w:rPr>
        <w:t>O</w:t>
      </w:r>
      <w:r w:rsidRPr="00775961">
        <w:t>,</w:t>
      </w:r>
      <w:r w:rsidRPr="00ED33FC">
        <w:t> 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 w:rsidRPr="00775961">
        <w:t xml:space="preserve">) </w:t>
      </w:r>
      <w:r w:rsidRPr="003F15B0">
        <w:t>and</w:t>
      </w:r>
      <w:r w:rsidRPr="00775961">
        <w:t xml:space="preserve"> </w:t>
      </w:r>
      <w:r w:rsidR="00984180">
        <w:t xml:space="preserve">a </w:t>
      </w:r>
      <w:r w:rsidR="003A191F" w:rsidRPr="003A191F">
        <w:rPr>
          <w:iCs/>
        </w:rPr>
        <w:t>strongly convergent</w:t>
      </w:r>
      <w:r w:rsidR="003A191F" w:rsidRPr="003F15B0">
        <w:t xml:space="preserve"> </w:t>
      </w:r>
      <w:r w:rsidRPr="00A73A22">
        <w:t>complete</w:t>
      </w:r>
      <w:r w:rsidRPr="00775961">
        <w:t xml:space="preserve"> </w:t>
      </w:r>
      <w:r w:rsidR="00F25998" w:rsidRPr="00F25998">
        <w:t xml:space="preserve"> </w:t>
      </w:r>
      <w:r>
        <w:t>IOA</w:t>
      </w:r>
      <w:r w:rsidRPr="00775961">
        <w:t xml:space="preserve"> </w:t>
      </w:r>
      <w:r w:rsidRPr="003F15B0">
        <w:rPr>
          <w:rFonts w:ascii="Mistral" w:hAnsi="Mistral" w:cs="Mistral"/>
        </w:rPr>
        <w:t>B</w:t>
      </w:r>
      <w:r>
        <w:t> </w:t>
      </w:r>
      <w:r w:rsidRPr="00775961">
        <w:t>=</w:t>
      </w:r>
      <w:r>
        <w:t> </w:t>
      </w:r>
      <w:r w:rsidRPr="00775961">
        <w:t>(</w:t>
      </w:r>
      <w:r w:rsidRPr="003F15B0">
        <w:rPr>
          <w:i/>
          <w:iCs/>
        </w:rPr>
        <w:t>B</w:t>
      </w:r>
      <w:r w:rsidRPr="00775961">
        <w:t>,</w:t>
      </w:r>
      <w:r>
        <w:t> </w:t>
      </w:r>
      <w:r w:rsidRPr="003F15B0">
        <w:rPr>
          <w:i/>
          <w:iCs/>
        </w:rPr>
        <w:t>b</w:t>
      </w:r>
      <w:r w:rsidRPr="00775961">
        <w:rPr>
          <w:vertAlign w:val="subscript"/>
        </w:rPr>
        <w:t>0</w:t>
      </w:r>
      <w:r w:rsidRPr="00775961">
        <w:t>,</w:t>
      </w:r>
      <w:r>
        <w:t> </w:t>
      </w:r>
      <w:r w:rsidRPr="003F15B0">
        <w:rPr>
          <w:i/>
          <w:iCs/>
        </w:rPr>
        <w:t>I</w:t>
      </w:r>
      <w:r w:rsidRPr="00775961">
        <w:t>,</w:t>
      </w:r>
      <w:r>
        <w:t> </w:t>
      </w:r>
      <w:r w:rsidRPr="003F15B0">
        <w:rPr>
          <w:i/>
          <w:iCs/>
        </w:rPr>
        <w:t>O</w:t>
      </w:r>
      <w:r w:rsidRPr="00775961">
        <w:t>,</w:t>
      </w:r>
      <w:r>
        <w:t> </w:t>
      </w:r>
      <w:proofErr w:type="spellStart"/>
      <w:r w:rsidRPr="003F15B0">
        <w:rPr>
          <w:i/>
          <w:iCs/>
        </w:rPr>
        <w:t>h</w:t>
      </w:r>
      <w:r w:rsidRPr="003F15B0">
        <w:rPr>
          <w:rFonts w:ascii="Mistral" w:hAnsi="Mistral" w:cs="Mistral"/>
          <w:vertAlign w:val="subscript"/>
        </w:rPr>
        <w:t>B</w:t>
      </w:r>
      <w:proofErr w:type="spellEnd"/>
      <w:r w:rsidRPr="00775961">
        <w:t>)</w:t>
      </w:r>
      <w:r w:rsidRPr="00775961">
        <w:rPr>
          <w:rStyle w:val="Expanded"/>
          <w:i w:val="0"/>
          <w:iCs w:val="0"/>
          <w:lang w:eastAsia="fr-CA"/>
        </w:rPr>
        <w:t xml:space="preserve">, </w:t>
      </w:r>
      <w:r>
        <w:t>IOA</w:t>
      </w:r>
      <w:r w:rsidRPr="00775961">
        <w:t xml:space="preserve"> </w:t>
      </w:r>
      <w:r w:rsidRPr="003F15B0">
        <w:rPr>
          <w:rFonts w:ascii="Mistral" w:hAnsi="Mistral" w:cs="Mistral"/>
        </w:rPr>
        <w:t>B</w:t>
      </w:r>
      <w:r w:rsidRPr="00775961">
        <w:t xml:space="preserve"> </w:t>
      </w:r>
      <w:r w:rsidR="003A191F">
        <w:t xml:space="preserve">is </w:t>
      </w:r>
      <w:r w:rsidR="003A191F">
        <w:rPr>
          <w:i/>
        </w:rPr>
        <w:t>safe</w:t>
      </w:r>
      <w:r w:rsidR="00094AEC">
        <w:rPr>
          <w:i/>
        </w:rPr>
        <w:t xml:space="preserve">ly </w:t>
      </w:r>
      <w:r w:rsidR="003A191F">
        <w:rPr>
          <w:i/>
        </w:rPr>
        <w:t>test</w:t>
      </w:r>
      <w:r w:rsidR="00094AEC">
        <w:rPr>
          <w:i/>
        </w:rPr>
        <w:t>able</w:t>
      </w:r>
      <w:r w:rsidRPr="00775961">
        <w:t xml:space="preserve"> </w:t>
      </w:r>
      <w:r w:rsidR="00984180">
        <w:t>against</w:t>
      </w:r>
      <w:r w:rsidRPr="00775961">
        <w:t xml:space="preserve"> </w:t>
      </w:r>
      <w:r w:rsidRPr="003F15B0">
        <w:rPr>
          <w:rFonts w:ascii="Mistral" w:hAnsi="Mistral" w:cs="Mistral"/>
        </w:rPr>
        <w:t>S</w:t>
      </w:r>
      <w:r w:rsidRPr="00775961">
        <w:t xml:space="preserve">, </w:t>
      </w:r>
      <w:r w:rsidR="003A191F">
        <w:t>if</w:t>
      </w:r>
      <w:r w:rsidRPr="00775961">
        <w:t xml:space="preserve"> </w:t>
      </w:r>
      <w:r w:rsidR="00A73A22">
        <w:t xml:space="preserve">for each </w:t>
      </w:r>
      <w:r>
        <w:sym w:font="Symbol" w:char="F073"/>
      </w:r>
      <w:r w:rsidRPr="00735222">
        <w:t> </w:t>
      </w:r>
      <w:r>
        <w:sym w:font="Symbol" w:char="F0CE"/>
      </w:r>
      <w:r w:rsidRPr="00735222">
        <w:t> </w:t>
      </w:r>
      <w:proofErr w:type="spellStart"/>
      <w:r w:rsidRPr="00661445">
        <w:rPr>
          <w:i/>
          <w:iCs/>
        </w:rPr>
        <w:t>Tr</w:t>
      </w:r>
      <w:proofErr w:type="spellEnd"/>
      <w:r w:rsidRPr="00775961">
        <w:t>(</w:t>
      </w:r>
      <w:r w:rsidRPr="00661445">
        <w:rPr>
          <w:rFonts w:ascii="Mistral" w:hAnsi="Mistral" w:cs="Mistral"/>
        </w:rPr>
        <w:t>S</w:t>
      </w:r>
      <w:r w:rsidRPr="00775961">
        <w:t>)</w:t>
      </w:r>
      <w:r w:rsidRPr="00735222">
        <w:t> </w:t>
      </w:r>
      <w:r>
        <w:sym w:font="Symbol" w:char="F0C7"/>
      </w:r>
      <w:r w:rsidRPr="00735222">
        <w:rPr>
          <w:i/>
          <w:iCs/>
        </w:rPr>
        <w:t> </w:t>
      </w:r>
      <w:proofErr w:type="spellStart"/>
      <w:r w:rsidRPr="00661445">
        <w:rPr>
          <w:i/>
          <w:iCs/>
        </w:rPr>
        <w:t>Tr</w:t>
      </w:r>
      <w:proofErr w:type="spellEnd"/>
      <w:r w:rsidRPr="00775961">
        <w:t>(</w:t>
      </w:r>
      <w:r w:rsidRPr="003F15B0">
        <w:rPr>
          <w:rFonts w:ascii="Mistral" w:hAnsi="Mistral" w:cs="Mistral"/>
        </w:rPr>
        <w:t>B</w:t>
      </w:r>
      <w:r w:rsidRPr="00775961">
        <w:t xml:space="preserve">), </w:t>
      </w:r>
      <w:r w:rsidRPr="00F62F2D">
        <w:rPr>
          <w:i/>
        </w:rPr>
        <w:t>o</w:t>
      </w:r>
      <w:r w:rsidRPr="00735222">
        <w:t> </w:t>
      </w:r>
      <w:r>
        <w:sym w:font="Symbol" w:char="F0CE"/>
      </w:r>
      <w:r w:rsidRPr="00735222">
        <w:t> </w:t>
      </w:r>
      <w:r w:rsidRPr="00F62F2D">
        <w:rPr>
          <w:i/>
        </w:rPr>
        <w:t>O</w:t>
      </w:r>
      <w:r w:rsidRPr="00775961">
        <w:t xml:space="preserve">, </w:t>
      </w:r>
      <w:r w:rsidR="00A73A22">
        <w:t xml:space="preserve">it holds that </w:t>
      </w:r>
      <w:r>
        <w:sym w:font="Symbol" w:char="F073"/>
      </w:r>
      <w:r>
        <w:sym w:font="Symbol" w:char="F0D7"/>
      </w:r>
      <w:r w:rsidRPr="00F62F2D">
        <w:rPr>
          <w:i/>
        </w:rPr>
        <w:t>o</w:t>
      </w:r>
      <w:r w:rsidRPr="00735222">
        <w:t> </w:t>
      </w:r>
      <w:r>
        <w:sym w:font="Symbol" w:char="F0CE"/>
      </w:r>
      <w:r w:rsidRPr="00735222">
        <w:t> </w:t>
      </w:r>
      <w:proofErr w:type="spellStart"/>
      <w:r w:rsidRPr="00661445">
        <w:rPr>
          <w:i/>
          <w:iCs/>
        </w:rPr>
        <w:t>Tr</w:t>
      </w:r>
      <w:proofErr w:type="spellEnd"/>
      <w:r w:rsidRPr="00775961">
        <w:t>(</w:t>
      </w:r>
      <w:r w:rsidRPr="00661445">
        <w:rPr>
          <w:rFonts w:ascii="Mistral" w:hAnsi="Mistral" w:cs="Mistral"/>
        </w:rPr>
        <w:t>S</w:t>
      </w:r>
      <w:r w:rsidRPr="00775961">
        <w:t xml:space="preserve">) </w:t>
      </w:r>
      <w:r w:rsidR="003A191F">
        <w:t>implies</w:t>
      </w:r>
      <w:r w:rsidRPr="00775961">
        <w:t xml:space="preserve"> </w:t>
      </w:r>
      <w:r w:rsidR="00775961">
        <w:rPr>
          <w:lang w:val="ru-RU"/>
        </w:rPr>
        <w:sym w:font="Symbol" w:char="F022"/>
      </w:r>
      <w:r w:rsidR="00775961" w:rsidRPr="00775961">
        <w:t> </w:t>
      </w:r>
      <w:r w:rsidR="00775961">
        <w:rPr>
          <w:i/>
        </w:rPr>
        <w:t>b</w:t>
      </w:r>
      <w:r w:rsidR="00775961" w:rsidRPr="00735222">
        <w:t> </w:t>
      </w:r>
      <w:r w:rsidR="00775961">
        <w:sym w:font="Symbol" w:char="F0CE"/>
      </w:r>
      <w:r w:rsidR="00775961" w:rsidRPr="00735222">
        <w:t> </w:t>
      </w:r>
      <w:r w:rsidR="00775961">
        <w:rPr>
          <w:i/>
          <w:iCs/>
        </w:rPr>
        <w:t>b</w:t>
      </w:r>
      <w:r w:rsidR="00775961" w:rsidRPr="00775961">
        <w:rPr>
          <w:vertAlign w:val="subscript"/>
        </w:rPr>
        <w:t>0</w:t>
      </w:r>
      <w:r w:rsidR="00984180">
        <w:rPr>
          <w:iCs/>
          <w:lang w:eastAsia="de-DE"/>
        </w:rPr>
        <w:t>-</w:t>
      </w:r>
      <w:r w:rsidR="00775961" w:rsidRPr="00775961">
        <w:rPr>
          <w:b/>
          <w:i/>
          <w:iCs/>
          <w:lang w:eastAsia="de-DE"/>
        </w:rPr>
        <w:t>after</w:t>
      </w:r>
      <w:r w:rsidR="0051526A">
        <w:rPr>
          <w:iCs/>
          <w:lang w:eastAsia="de-DE"/>
        </w:rPr>
        <w:t>-</w:t>
      </w:r>
      <w:r w:rsidR="00775961">
        <w:sym w:font="Symbol" w:char="F073"/>
      </w:r>
      <w:r w:rsidR="00775961">
        <w:t xml:space="preserve"> </w:t>
      </w:r>
      <w:r w:rsidR="00775961">
        <w:sym w:font="Symbol" w:char="F024"/>
      </w:r>
      <w:r w:rsidR="00775961" w:rsidRPr="00F62F2D">
        <w:t> </w:t>
      </w:r>
      <w:r w:rsidR="00775961" w:rsidRPr="00F62F2D">
        <w:rPr>
          <w:i/>
        </w:rPr>
        <w:t>o</w:t>
      </w:r>
      <w:r w:rsidR="00700800" w:rsidRPr="00700800">
        <w:t>'</w:t>
      </w:r>
      <w:r w:rsidR="00775961" w:rsidRPr="00700800">
        <w:t> </w:t>
      </w:r>
      <w:r w:rsidR="00775961">
        <w:sym w:font="Symbol" w:char="F0CE"/>
      </w:r>
      <w:r w:rsidR="00775961" w:rsidRPr="00735222">
        <w:t> </w:t>
      </w:r>
      <w:r w:rsidR="00775961" w:rsidRPr="00F62F2D">
        <w:rPr>
          <w:i/>
        </w:rPr>
        <w:t>O</w:t>
      </w:r>
      <w:r w:rsidR="00775961" w:rsidRPr="00775961">
        <w:t xml:space="preserve"> </w:t>
      </w:r>
      <w:r w:rsidR="0051526A">
        <w:t>s</w:t>
      </w:r>
      <w:r w:rsidR="00A73A22">
        <w:t>uch tha</w:t>
      </w:r>
      <w:r w:rsidR="0051526A">
        <w:t xml:space="preserve">t </w:t>
      </w:r>
      <w:r w:rsidR="00775961">
        <w:rPr>
          <w:i/>
          <w:iCs/>
        </w:rPr>
        <w:t>b</w:t>
      </w:r>
      <w:r w:rsidR="0051526A">
        <w:rPr>
          <w:iCs/>
          <w:lang w:eastAsia="de-DE"/>
        </w:rPr>
        <w:t>-</w:t>
      </w:r>
      <w:r w:rsidR="00775961" w:rsidRPr="00775961">
        <w:rPr>
          <w:b/>
          <w:i/>
          <w:iCs/>
          <w:lang w:eastAsia="de-DE"/>
        </w:rPr>
        <w:t>after</w:t>
      </w:r>
      <w:r w:rsidR="0051526A">
        <w:rPr>
          <w:iCs/>
          <w:lang w:eastAsia="de-DE"/>
        </w:rPr>
        <w:t>-</w:t>
      </w:r>
      <w:r w:rsidR="00775961">
        <w:rPr>
          <w:i/>
        </w:rPr>
        <w:t>o</w:t>
      </w:r>
      <w:r w:rsidR="00700800" w:rsidRPr="00700800">
        <w:t>' </w:t>
      </w:r>
      <w:r w:rsidRPr="00735222">
        <w:t> </w:t>
      </w:r>
      <w:r w:rsidR="00775961">
        <w:sym w:font="Symbol" w:char="F0B9"/>
      </w:r>
      <w:r w:rsidR="00775961">
        <w:t> </w:t>
      </w:r>
      <w:r w:rsidR="00775961">
        <w:sym w:font="Symbol" w:char="F0C6"/>
      </w:r>
      <w:r w:rsidR="00534146" w:rsidRPr="00534146">
        <w:t xml:space="preserve">. </w:t>
      </w:r>
      <w:r w:rsidR="0051526A">
        <w:t>In the following</w:t>
      </w:r>
      <w:r w:rsidR="00270304">
        <w:t>,</w:t>
      </w:r>
      <w:r w:rsidR="0051526A">
        <w:t xml:space="preserve"> we consider a set of implementation IOA</w:t>
      </w:r>
      <w:r w:rsidR="00A73A22">
        <w:t>s</w:t>
      </w:r>
      <w:r w:rsidR="0051526A">
        <w:t xml:space="preserve"> s</w:t>
      </w:r>
      <w:r w:rsidR="00270304">
        <w:t xml:space="preserve">uch </w:t>
      </w:r>
      <w:r w:rsidR="0051526A">
        <w:t>t</w:t>
      </w:r>
      <w:r w:rsidR="00270304">
        <w:t>hat</w:t>
      </w:r>
      <w:r w:rsidR="0051526A">
        <w:t xml:space="preserve"> each IUT </w:t>
      </w:r>
      <w:r w:rsidR="00534146">
        <w:t>is</w:t>
      </w:r>
      <w:r w:rsidR="00534146" w:rsidRPr="0051526A">
        <w:t xml:space="preserve"> </w:t>
      </w:r>
      <w:r w:rsidR="00534146">
        <w:rPr>
          <w:i/>
        </w:rPr>
        <w:t>safely</w:t>
      </w:r>
      <w:r w:rsidR="00534146" w:rsidRPr="0051526A">
        <w:rPr>
          <w:i/>
        </w:rPr>
        <w:t xml:space="preserve"> </w:t>
      </w:r>
      <w:r w:rsidR="00534146">
        <w:rPr>
          <w:i/>
        </w:rPr>
        <w:t>testable</w:t>
      </w:r>
      <w:r w:rsidR="00534146" w:rsidRPr="0051526A">
        <w:t xml:space="preserve"> </w:t>
      </w:r>
      <w:r w:rsidR="0051526A">
        <w:t>against</w:t>
      </w:r>
      <w:r w:rsidR="00534146" w:rsidRPr="0051526A">
        <w:t xml:space="preserve"> </w:t>
      </w:r>
      <w:r w:rsidR="00534146" w:rsidRPr="003F15B0">
        <w:rPr>
          <w:rFonts w:ascii="Mistral" w:hAnsi="Mistral" w:cs="Mistral"/>
        </w:rPr>
        <w:t>S</w:t>
      </w:r>
      <w:r w:rsidR="0051526A">
        <w:rPr>
          <w:rFonts w:ascii="Mistral" w:hAnsi="Mistral" w:cs="Mistral"/>
        </w:rPr>
        <w:t xml:space="preserve"> </w:t>
      </w:r>
      <w:r w:rsidR="0051526A" w:rsidRPr="0051526A">
        <w:t>(</w:t>
      </w:r>
      <w:r w:rsidR="00A73A22">
        <w:t xml:space="preserve">a </w:t>
      </w:r>
      <w:r w:rsidR="0051526A" w:rsidRPr="0051526A">
        <w:rPr>
          <w:i/>
        </w:rPr>
        <w:t>safety</w:t>
      </w:r>
      <w:r w:rsidR="0051526A" w:rsidRPr="0051526A">
        <w:t xml:space="preserve"> </w:t>
      </w:r>
      <w:r w:rsidR="0051526A">
        <w:t>assumption).</w:t>
      </w:r>
      <w:r w:rsidR="00534146" w:rsidRPr="0051526A">
        <w:t xml:space="preserve"> </w:t>
      </w:r>
      <w:r w:rsidR="0051526A">
        <w:t>Correspondingly,</w:t>
      </w:r>
      <w:r w:rsidR="00534146" w:rsidRPr="00534146">
        <w:t xml:space="preserve"> </w:t>
      </w:r>
      <w:r w:rsidR="00534146">
        <w:t>IOA</w:t>
      </w:r>
      <w:r w:rsidR="00534146" w:rsidRPr="00534146">
        <w:t xml:space="preserve"> </w:t>
      </w:r>
      <w:r w:rsidR="00534146" w:rsidRPr="003F15B0">
        <w:rPr>
          <w:rFonts w:ascii="Mistral" w:hAnsi="Mistral" w:cs="Mistral"/>
        </w:rPr>
        <w:t>B</w:t>
      </w:r>
      <w:r w:rsidR="00094AEC" w:rsidRPr="00534146">
        <w:t xml:space="preserve"> </w:t>
      </w:r>
      <w:r w:rsidR="00094AEC">
        <w:t>is</w:t>
      </w:r>
      <w:r w:rsidR="00A73A22">
        <w:t xml:space="preserve"> a</w:t>
      </w:r>
      <w:r w:rsidRPr="00534146">
        <w:t xml:space="preserve"> </w:t>
      </w:r>
      <w:r w:rsidR="003A191F" w:rsidRPr="003A191F">
        <w:rPr>
          <w:i/>
        </w:rPr>
        <w:t>safe</w:t>
      </w:r>
      <w:r w:rsidR="00094AEC">
        <w:rPr>
          <w:i/>
        </w:rPr>
        <w:t>ly</w:t>
      </w:r>
      <w:r w:rsidR="00094AEC" w:rsidRPr="00534146">
        <w:rPr>
          <w:i/>
        </w:rPr>
        <w:t xml:space="preserve"> </w:t>
      </w:r>
      <w:r w:rsidR="003A191F" w:rsidRPr="003A191F">
        <w:rPr>
          <w:i/>
        </w:rPr>
        <w:t>conform</w:t>
      </w:r>
      <w:r w:rsidR="00A73A22">
        <w:rPr>
          <w:i/>
        </w:rPr>
        <w:t>ing implementation of</w:t>
      </w:r>
      <w:r w:rsidRPr="00534146">
        <w:t xml:space="preserve"> </w:t>
      </w:r>
      <w:r w:rsidR="003A191F">
        <w:t>to</w:t>
      </w:r>
      <w:r w:rsidR="003A191F" w:rsidRPr="00534146">
        <w:t xml:space="preserve"> </w:t>
      </w:r>
      <w:r w:rsidRPr="003F15B0">
        <w:rPr>
          <w:rFonts w:ascii="Mistral" w:hAnsi="Mistral" w:cs="Mistral"/>
        </w:rPr>
        <w:t>S</w:t>
      </w:r>
      <w:r w:rsidRPr="00534146">
        <w:t xml:space="preserve">, </w:t>
      </w:r>
      <w:r w:rsidR="003A191F">
        <w:t>if</w:t>
      </w:r>
      <w:r w:rsidR="00094AEC" w:rsidRPr="00534146">
        <w:t xml:space="preserve"> </w:t>
      </w:r>
      <w:r w:rsidR="00094AEC" w:rsidRPr="003F15B0">
        <w:rPr>
          <w:rFonts w:ascii="Mistral" w:hAnsi="Mistral" w:cs="Mistral"/>
        </w:rPr>
        <w:t>B</w:t>
      </w:r>
      <w:r w:rsidR="00094AEC" w:rsidRPr="00534146">
        <w:t xml:space="preserve"> </w:t>
      </w:r>
      <w:r w:rsidR="00094AEC">
        <w:rPr>
          <w:i/>
        </w:rPr>
        <w:t>safely</w:t>
      </w:r>
      <w:r w:rsidR="00094AEC" w:rsidRPr="00534146">
        <w:rPr>
          <w:i/>
        </w:rPr>
        <w:t xml:space="preserve"> </w:t>
      </w:r>
      <w:r w:rsidR="00094AEC">
        <w:rPr>
          <w:i/>
        </w:rPr>
        <w:t>testable</w:t>
      </w:r>
      <w:r w:rsidRPr="00534146">
        <w:t xml:space="preserve"> </w:t>
      </w:r>
      <w:r w:rsidR="0051526A">
        <w:t xml:space="preserve">against </w:t>
      </w:r>
      <w:r w:rsidR="0051526A" w:rsidRPr="00661445">
        <w:rPr>
          <w:rFonts w:ascii="Mistral" w:hAnsi="Mistral" w:cs="Mistral"/>
        </w:rPr>
        <w:t>S</w:t>
      </w:r>
      <w:r w:rsidR="0051526A">
        <w:t xml:space="preserve"> </w:t>
      </w:r>
      <w:r w:rsidR="00094AEC">
        <w:t>and</w:t>
      </w:r>
      <w:r w:rsidRPr="00534146">
        <w:t xml:space="preserve"> </w:t>
      </w:r>
      <w:r w:rsidR="00A73A22">
        <w:t xml:space="preserve">for each </w:t>
      </w:r>
      <w:r>
        <w:sym w:font="Symbol" w:char="F073"/>
      </w:r>
      <w:r w:rsidRPr="00735222">
        <w:t> </w:t>
      </w:r>
      <w:r>
        <w:sym w:font="Symbol" w:char="F0CE"/>
      </w:r>
      <w:r w:rsidRPr="00735222">
        <w:t> </w:t>
      </w:r>
      <w:proofErr w:type="spellStart"/>
      <w:r w:rsidRPr="00661445">
        <w:rPr>
          <w:i/>
          <w:iCs/>
        </w:rPr>
        <w:t>Tr</w:t>
      </w:r>
      <w:proofErr w:type="spellEnd"/>
      <w:r w:rsidRPr="00534146">
        <w:t>(</w:t>
      </w:r>
      <w:r w:rsidRPr="00661445">
        <w:rPr>
          <w:rFonts w:ascii="Mistral" w:hAnsi="Mistral" w:cs="Mistral"/>
        </w:rPr>
        <w:t>S</w:t>
      </w:r>
      <w:r w:rsidRPr="00534146">
        <w:t>)</w:t>
      </w:r>
      <w:r w:rsidRPr="00735222">
        <w:t> </w:t>
      </w:r>
      <w:r>
        <w:sym w:font="Symbol" w:char="F0C7"/>
      </w:r>
      <w:r w:rsidRPr="00735222">
        <w:rPr>
          <w:i/>
          <w:iCs/>
        </w:rPr>
        <w:t> </w:t>
      </w:r>
      <w:proofErr w:type="spellStart"/>
      <w:r w:rsidRPr="00661445">
        <w:rPr>
          <w:i/>
          <w:iCs/>
        </w:rPr>
        <w:t>Tr</w:t>
      </w:r>
      <w:proofErr w:type="spellEnd"/>
      <w:r w:rsidRPr="00534146">
        <w:t>(</w:t>
      </w:r>
      <w:r w:rsidRPr="003F15B0">
        <w:rPr>
          <w:rFonts w:ascii="Mistral" w:hAnsi="Mistral" w:cs="Mistral"/>
        </w:rPr>
        <w:t>B</w:t>
      </w:r>
      <w:r w:rsidRPr="00534146">
        <w:t xml:space="preserve">), </w:t>
      </w:r>
      <w:r w:rsidRPr="00F62F2D">
        <w:rPr>
          <w:i/>
        </w:rPr>
        <w:t>o</w:t>
      </w:r>
      <w:r w:rsidRPr="00735222">
        <w:t> </w:t>
      </w:r>
      <w:r>
        <w:sym w:font="Symbol" w:char="F0CE"/>
      </w:r>
      <w:r w:rsidRPr="00735222">
        <w:t> </w:t>
      </w:r>
      <w:r w:rsidRPr="00F62F2D">
        <w:rPr>
          <w:i/>
        </w:rPr>
        <w:t>O</w:t>
      </w:r>
      <w:r w:rsidRPr="00534146">
        <w:t xml:space="preserve">, </w:t>
      </w:r>
      <w:r w:rsidR="00A73A22">
        <w:t xml:space="preserve">it holds that </w:t>
      </w:r>
      <w:r>
        <w:sym w:font="Symbol" w:char="F073"/>
      </w:r>
      <w:r>
        <w:sym w:font="Symbol" w:char="F0D7"/>
      </w:r>
      <w:r w:rsidRPr="00F62F2D">
        <w:rPr>
          <w:i/>
        </w:rPr>
        <w:t>o</w:t>
      </w:r>
      <w:r w:rsidRPr="00735222">
        <w:t> </w:t>
      </w:r>
      <w:r>
        <w:sym w:font="Symbol" w:char="F0CE"/>
      </w:r>
      <w:r w:rsidRPr="00735222">
        <w:t> </w:t>
      </w:r>
      <w:proofErr w:type="spellStart"/>
      <w:r w:rsidRPr="00661445">
        <w:rPr>
          <w:i/>
          <w:iCs/>
        </w:rPr>
        <w:t>Tr</w:t>
      </w:r>
      <w:proofErr w:type="spellEnd"/>
      <w:r w:rsidRPr="00534146">
        <w:t>(</w:t>
      </w:r>
      <w:r w:rsidRPr="003F15B0">
        <w:rPr>
          <w:rFonts w:ascii="Mistral" w:hAnsi="Mistral" w:cs="Mistral"/>
        </w:rPr>
        <w:t>B</w:t>
      </w:r>
      <w:r w:rsidRPr="00534146">
        <w:t xml:space="preserve">) </w:t>
      </w:r>
      <w:r w:rsidR="0051526A">
        <w:t>implies</w:t>
      </w:r>
      <w:r w:rsidRPr="00534146">
        <w:t xml:space="preserve"> </w:t>
      </w:r>
      <w:r>
        <w:sym w:font="Symbol" w:char="F073"/>
      </w:r>
      <w:r>
        <w:sym w:font="Symbol" w:char="F0D7"/>
      </w:r>
      <w:r w:rsidRPr="00F62F2D">
        <w:rPr>
          <w:i/>
        </w:rPr>
        <w:t>o</w:t>
      </w:r>
      <w:r w:rsidRPr="00735222">
        <w:t> </w:t>
      </w:r>
      <w:r>
        <w:sym w:font="Symbol" w:char="F0CE"/>
      </w:r>
      <w:r w:rsidRPr="00735222">
        <w:t> </w:t>
      </w:r>
      <w:proofErr w:type="spellStart"/>
      <w:r w:rsidRPr="00661445">
        <w:rPr>
          <w:i/>
          <w:iCs/>
        </w:rPr>
        <w:t>Tr</w:t>
      </w:r>
      <w:proofErr w:type="spellEnd"/>
      <w:r w:rsidRPr="00534146">
        <w:t>(</w:t>
      </w:r>
      <w:r w:rsidRPr="00661445">
        <w:rPr>
          <w:rFonts w:ascii="Mistral" w:hAnsi="Mistral" w:cs="Mistral"/>
        </w:rPr>
        <w:t>S</w:t>
      </w:r>
      <w:r w:rsidRPr="00534146">
        <w:t>).</w:t>
      </w:r>
      <w:r w:rsidR="0051526A">
        <w:t xml:space="preserve"> </w:t>
      </w:r>
    </w:p>
    <w:p w:rsidR="006F7DF2" w:rsidRDefault="0051526A" w:rsidP="00F62F2D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  <w:rPr>
          <w:iCs/>
          <w:lang w:eastAsia="de-DE"/>
        </w:rPr>
      </w:pPr>
      <w:r>
        <w:rPr>
          <w:iCs/>
          <w:lang w:eastAsia="de-DE"/>
        </w:rPr>
        <w:t xml:space="preserve">Given </w:t>
      </w:r>
      <w:r w:rsidR="00A73A22">
        <w:rPr>
          <w:iCs/>
          <w:lang w:eastAsia="de-DE"/>
        </w:rPr>
        <w:t xml:space="preserve">the </w:t>
      </w:r>
      <w:r>
        <w:rPr>
          <w:iCs/>
          <w:lang w:eastAsia="de-DE"/>
        </w:rPr>
        <w:t>IOA specification</w:t>
      </w:r>
      <w:r w:rsidR="006F7DF2" w:rsidRPr="0051526A">
        <w:rPr>
          <w:iCs/>
          <w:lang w:eastAsia="de-DE"/>
        </w:rPr>
        <w:t xml:space="preserve"> </w:t>
      </w:r>
      <w:r w:rsidR="006F7DF2" w:rsidRPr="00661445">
        <w:rPr>
          <w:rFonts w:ascii="Mistral" w:hAnsi="Mistral" w:cs="Mistral"/>
        </w:rPr>
        <w:t>S</w:t>
      </w:r>
      <w:r>
        <w:rPr>
          <w:iCs/>
          <w:lang w:eastAsia="de-DE"/>
        </w:rPr>
        <w:t>, a trace</w:t>
      </w:r>
      <w:r w:rsidRPr="0051526A">
        <w:rPr>
          <w:iCs/>
          <w:lang w:eastAsia="de-DE"/>
        </w:rPr>
        <w:t xml:space="preserve"> </w:t>
      </w:r>
      <w:r>
        <w:sym w:font="Symbol" w:char="F073"/>
      </w:r>
      <w:r>
        <w:sym w:font="Symbol" w:char="F0D7"/>
      </w:r>
      <w:r w:rsidRPr="00F62F2D">
        <w:rPr>
          <w:i/>
        </w:rPr>
        <w:t>o</w:t>
      </w:r>
      <w:r w:rsidRPr="00735222">
        <w:t> </w:t>
      </w:r>
      <w:r>
        <w:sym w:font="Symbol" w:char="F0CF"/>
      </w:r>
      <w:r w:rsidRPr="00735222">
        <w:t> </w:t>
      </w:r>
      <w:proofErr w:type="spellStart"/>
      <w:r w:rsidRPr="00661445">
        <w:rPr>
          <w:i/>
          <w:iCs/>
        </w:rPr>
        <w:t>Tr</w:t>
      </w:r>
      <w:proofErr w:type="spellEnd"/>
      <w:r w:rsidRPr="0051526A">
        <w:t>(</w:t>
      </w:r>
      <w:r w:rsidRPr="00661445">
        <w:rPr>
          <w:rFonts w:ascii="Mistral" w:hAnsi="Mistral" w:cs="Mistral"/>
        </w:rPr>
        <w:t>S</w:t>
      </w:r>
      <w:r w:rsidRPr="0051526A">
        <w:t>)</w:t>
      </w:r>
      <w:r w:rsidRPr="0051526A">
        <w:rPr>
          <w:iCs/>
          <w:lang w:eastAsia="de-DE"/>
        </w:rPr>
        <w:t xml:space="preserve">, </w:t>
      </w:r>
      <w:proofErr w:type="spellStart"/>
      <w:r w:rsidR="00A73A22">
        <w:rPr>
          <w:iCs/>
          <w:lang w:eastAsia="de-DE"/>
        </w:rPr>
        <w:t>s.t</w:t>
      </w:r>
      <w:proofErr w:type="spellEnd"/>
      <w:r w:rsidR="00A73A22">
        <w:rPr>
          <w:iCs/>
          <w:lang w:eastAsia="de-DE"/>
        </w:rPr>
        <w:t>.</w:t>
      </w:r>
      <w:r w:rsidR="00A73A22" w:rsidRPr="0051526A">
        <w:rPr>
          <w:iCs/>
          <w:lang w:eastAsia="de-DE"/>
        </w:rPr>
        <w:t xml:space="preserve"> </w:t>
      </w:r>
      <w:r w:rsidR="00F70A11">
        <w:sym w:font="Symbol" w:char="F073"/>
      </w:r>
      <w:r w:rsidR="00F70A11" w:rsidRPr="00735222">
        <w:t> </w:t>
      </w:r>
      <w:r w:rsidR="00F70A11">
        <w:sym w:font="Symbol" w:char="F0CE"/>
      </w:r>
      <w:r w:rsidR="00F70A11" w:rsidRPr="00735222">
        <w:t> </w:t>
      </w:r>
      <w:proofErr w:type="spellStart"/>
      <w:r w:rsidR="00F70A11" w:rsidRPr="00661445">
        <w:rPr>
          <w:i/>
          <w:iCs/>
        </w:rPr>
        <w:t>Tr</w:t>
      </w:r>
      <w:proofErr w:type="spellEnd"/>
      <w:r w:rsidR="00F70A11" w:rsidRPr="0051526A">
        <w:t>(</w:t>
      </w:r>
      <w:r w:rsidR="00F70A11" w:rsidRPr="00661445">
        <w:rPr>
          <w:rFonts w:ascii="Mistral" w:hAnsi="Mistral" w:cs="Mistral"/>
        </w:rPr>
        <w:t>S</w:t>
      </w:r>
      <w:r w:rsidR="00F70A11" w:rsidRPr="0051526A">
        <w:t xml:space="preserve">) </w:t>
      </w:r>
      <w:r>
        <w:t>and</w:t>
      </w:r>
      <w:r w:rsidR="00F70A11" w:rsidRPr="0051526A">
        <w:t xml:space="preserve"> </w:t>
      </w:r>
      <w:r w:rsidR="00F70A11" w:rsidRPr="00F62F2D">
        <w:rPr>
          <w:i/>
        </w:rPr>
        <w:t>o</w:t>
      </w:r>
      <w:r w:rsidR="00F70A11" w:rsidRPr="00735222">
        <w:t> </w:t>
      </w:r>
      <w:r w:rsidR="00F70A11">
        <w:sym w:font="Symbol" w:char="F0CE"/>
      </w:r>
      <w:r w:rsidR="00F70A11" w:rsidRPr="00735222">
        <w:t> </w:t>
      </w:r>
      <w:r w:rsidR="00F70A11" w:rsidRPr="00F62F2D">
        <w:rPr>
          <w:i/>
        </w:rPr>
        <w:t>O</w:t>
      </w:r>
      <w:r w:rsidR="00A73A22">
        <w:rPr>
          <w:iCs/>
          <w:lang w:eastAsia="de-DE"/>
        </w:rPr>
        <w:t>,</w:t>
      </w:r>
      <w:r>
        <w:rPr>
          <w:iCs/>
          <w:lang w:eastAsia="de-DE"/>
        </w:rPr>
        <w:t xml:space="preserve"> is a </w:t>
      </w:r>
      <w:r w:rsidRPr="0051526A">
        <w:rPr>
          <w:i/>
          <w:iCs/>
          <w:lang w:eastAsia="de-DE"/>
        </w:rPr>
        <w:t>test</w:t>
      </w:r>
      <w:r>
        <w:rPr>
          <w:iCs/>
          <w:lang w:eastAsia="de-DE"/>
        </w:rPr>
        <w:t xml:space="preserve"> </w:t>
      </w:r>
      <w:r w:rsidRPr="008577C1">
        <w:rPr>
          <w:i/>
          <w:iCs/>
          <w:lang w:eastAsia="de-DE"/>
        </w:rPr>
        <w:t>trace</w:t>
      </w:r>
      <w:r>
        <w:rPr>
          <w:iCs/>
          <w:lang w:eastAsia="de-DE"/>
        </w:rPr>
        <w:t xml:space="preserve">; </w:t>
      </w:r>
      <w:proofErr w:type="spellStart"/>
      <w:r w:rsidRPr="006F7DF2">
        <w:rPr>
          <w:i/>
          <w:iCs/>
          <w:lang w:eastAsia="de-DE"/>
        </w:rPr>
        <w:t>Tt</w:t>
      </w:r>
      <w:proofErr w:type="spellEnd"/>
      <w:r w:rsidRPr="0051526A">
        <w:rPr>
          <w:iCs/>
          <w:lang w:eastAsia="de-DE"/>
        </w:rPr>
        <w:t>(</w:t>
      </w:r>
      <w:r w:rsidRPr="00661445">
        <w:rPr>
          <w:rFonts w:ascii="Mistral" w:hAnsi="Mistral" w:cs="Mistral"/>
        </w:rPr>
        <w:t>S</w:t>
      </w:r>
      <w:r w:rsidRPr="0051526A">
        <w:rPr>
          <w:iCs/>
          <w:lang w:eastAsia="de-DE"/>
        </w:rPr>
        <w:t>)</w:t>
      </w:r>
      <w:r w:rsidR="005C62AF">
        <w:rPr>
          <w:iCs/>
          <w:lang w:eastAsia="de-DE"/>
        </w:rPr>
        <w:t xml:space="preserve"> </w:t>
      </w:r>
      <w:r>
        <w:rPr>
          <w:iCs/>
          <w:lang w:eastAsia="de-DE"/>
        </w:rPr>
        <w:t>is the set of all test traces</w:t>
      </w:r>
      <w:r w:rsidR="00A73A22">
        <w:rPr>
          <w:iCs/>
          <w:lang w:eastAsia="de-DE"/>
        </w:rPr>
        <w:t xml:space="preserve"> of </w:t>
      </w:r>
      <w:r w:rsidR="00A73A22" w:rsidRPr="00661445">
        <w:rPr>
          <w:rFonts w:ascii="Mistral" w:hAnsi="Mistral" w:cs="Mistral"/>
        </w:rPr>
        <w:t>S</w:t>
      </w:r>
      <w:r>
        <w:rPr>
          <w:iCs/>
          <w:lang w:eastAsia="de-DE"/>
        </w:rPr>
        <w:t>.</w:t>
      </w:r>
      <w:r w:rsidR="00F70A11"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By definition, if</w:t>
      </w:r>
      <w:r w:rsidR="00E02136" w:rsidRPr="0051526A">
        <w:rPr>
          <w:iCs/>
          <w:lang w:eastAsia="de-DE"/>
        </w:rPr>
        <w:t xml:space="preserve"> </w:t>
      </w:r>
      <w:r w:rsidR="00E02136">
        <w:rPr>
          <w:iCs/>
          <w:lang w:eastAsia="de-DE"/>
        </w:rPr>
        <w:t>IUT</w:t>
      </w:r>
      <w:r w:rsidR="00E02136" w:rsidRPr="0051526A">
        <w:rPr>
          <w:iCs/>
          <w:lang w:eastAsia="de-DE"/>
        </w:rPr>
        <w:t xml:space="preserve"> </w:t>
      </w:r>
      <w:r w:rsidR="00E02136" w:rsidRPr="003F15B0">
        <w:rPr>
          <w:rFonts w:ascii="Mistral" w:hAnsi="Mistral" w:cs="Mistral"/>
        </w:rPr>
        <w:t>B</w:t>
      </w:r>
      <w:r w:rsidR="00E02136" w:rsidRPr="0051526A">
        <w:rPr>
          <w:iCs/>
          <w:lang w:eastAsia="de-DE"/>
        </w:rPr>
        <w:t xml:space="preserve"> </w:t>
      </w:r>
      <w:r w:rsidR="00DC4964">
        <w:t>is</w:t>
      </w:r>
      <w:r w:rsidR="00DC4964" w:rsidRPr="0051526A">
        <w:t xml:space="preserve"> </w:t>
      </w:r>
      <w:r w:rsidR="00DC4964">
        <w:rPr>
          <w:i/>
        </w:rPr>
        <w:t>safely</w:t>
      </w:r>
      <w:r w:rsidR="00DC4964" w:rsidRPr="0051526A">
        <w:rPr>
          <w:i/>
        </w:rPr>
        <w:t xml:space="preserve"> </w:t>
      </w:r>
      <w:r w:rsidR="00DC4964">
        <w:rPr>
          <w:i/>
        </w:rPr>
        <w:t>testable</w:t>
      </w:r>
      <w:r w:rsidR="00E02136"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against</w:t>
      </w:r>
      <w:r w:rsidR="00E02136" w:rsidRPr="0051526A">
        <w:rPr>
          <w:iCs/>
          <w:lang w:eastAsia="de-DE"/>
        </w:rPr>
        <w:t xml:space="preserve"> </w:t>
      </w:r>
      <w:r w:rsidR="00E02136" w:rsidRPr="00661445">
        <w:rPr>
          <w:rFonts w:ascii="Mistral" w:hAnsi="Mistral" w:cs="Mistral"/>
        </w:rPr>
        <w:t>S</w:t>
      </w:r>
      <w:r>
        <w:rPr>
          <w:iCs/>
          <w:lang w:eastAsia="de-DE"/>
        </w:rPr>
        <w:t xml:space="preserve"> then each test trace </w:t>
      </w:r>
      <w:r w:rsidR="00DC4964">
        <w:t>is</w:t>
      </w:r>
      <w:r w:rsidR="00DC4964" w:rsidRPr="0051526A">
        <w:t xml:space="preserve"> </w:t>
      </w:r>
      <w:r w:rsidR="00DC4964" w:rsidRPr="00DC4964">
        <w:rPr>
          <w:lang w:eastAsia="de-DE"/>
        </w:rPr>
        <w:t>safe</w:t>
      </w:r>
      <w:r w:rsidR="00E02136" w:rsidRPr="0051526A">
        <w:rPr>
          <w:iCs/>
          <w:lang w:eastAsia="de-DE"/>
        </w:rPr>
        <w:t xml:space="preserve"> </w:t>
      </w:r>
      <w:r w:rsidR="00DC4964">
        <w:rPr>
          <w:iCs/>
          <w:lang w:eastAsia="de-DE"/>
        </w:rPr>
        <w:t>for</w:t>
      </w:r>
      <w:r w:rsidR="00E02136" w:rsidRPr="0051526A">
        <w:rPr>
          <w:iCs/>
          <w:lang w:eastAsia="de-DE"/>
        </w:rPr>
        <w:t xml:space="preserve"> </w:t>
      </w:r>
      <w:r w:rsidR="00E02136" w:rsidRPr="003F15B0">
        <w:rPr>
          <w:rFonts w:ascii="Mistral" w:hAnsi="Mistral" w:cs="Mistral"/>
        </w:rPr>
        <w:t>B</w:t>
      </w:r>
      <w:r w:rsidR="00E02136" w:rsidRPr="0051526A">
        <w:rPr>
          <w:iCs/>
          <w:lang w:eastAsia="de-DE"/>
        </w:rPr>
        <w:t>.</w:t>
      </w:r>
    </w:p>
    <w:p w:rsidR="000B4BD3" w:rsidRPr="0051526A" w:rsidRDefault="006F7DF2" w:rsidP="00F62F2D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  <w:rPr>
          <w:iCs/>
          <w:lang w:eastAsia="de-DE"/>
        </w:rPr>
      </w:pPr>
      <w:r w:rsidRPr="00F10460">
        <w:rPr>
          <w:b/>
          <w:lang w:eastAsia="de-DE"/>
        </w:rPr>
        <w:t>Theorem</w:t>
      </w:r>
      <w:r w:rsidRPr="0051526A">
        <w:rPr>
          <w:b/>
          <w:iCs/>
          <w:lang w:eastAsia="de-DE"/>
        </w:rPr>
        <w:t xml:space="preserve"> </w:t>
      </w:r>
      <w:r w:rsidR="000C4BA0">
        <w:rPr>
          <w:b/>
          <w:iCs/>
          <w:lang w:eastAsia="de-DE"/>
        </w:rPr>
        <w:t>1</w:t>
      </w:r>
      <w:r w:rsidR="008577C1">
        <w:rPr>
          <w:iCs/>
          <w:lang w:eastAsia="de-DE"/>
        </w:rPr>
        <w:t>.</w:t>
      </w:r>
      <w:r w:rsidR="000B4BD3" w:rsidRPr="0051526A">
        <w:rPr>
          <w:iCs/>
          <w:lang w:eastAsia="de-DE"/>
        </w:rPr>
        <w:t xml:space="preserve"> </w:t>
      </w:r>
      <w:r w:rsidR="0051526A">
        <w:rPr>
          <w:iCs/>
          <w:lang w:eastAsia="de-DE"/>
        </w:rPr>
        <w:t>Given IOA specification</w:t>
      </w:r>
      <w:r w:rsidR="0051526A" w:rsidRPr="0051526A">
        <w:rPr>
          <w:iCs/>
          <w:lang w:eastAsia="de-DE"/>
        </w:rPr>
        <w:t xml:space="preserve"> </w:t>
      </w:r>
      <w:r w:rsidR="0051526A" w:rsidRPr="00661445">
        <w:rPr>
          <w:rFonts w:ascii="Mistral" w:hAnsi="Mistral" w:cs="Mistral"/>
        </w:rPr>
        <w:t>S</w:t>
      </w:r>
      <w:r w:rsidR="0051526A">
        <w:rPr>
          <w:iCs/>
          <w:lang w:eastAsia="de-DE"/>
        </w:rPr>
        <w:t xml:space="preserve">, the set </w:t>
      </w:r>
      <w:proofErr w:type="spellStart"/>
      <w:r w:rsidRPr="006F7DF2">
        <w:rPr>
          <w:i/>
          <w:iCs/>
          <w:lang w:eastAsia="de-DE"/>
        </w:rPr>
        <w:t>Tt</w:t>
      </w:r>
      <w:proofErr w:type="spellEnd"/>
      <w:r w:rsidRPr="0051526A">
        <w:rPr>
          <w:iCs/>
          <w:lang w:eastAsia="de-DE"/>
        </w:rPr>
        <w:t>(</w:t>
      </w:r>
      <w:r w:rsidRPr="00661445">
        <w:rPr>
          <w:rFonts w:ascii="Mistral" w:hAnsi="Mistral" w:cs="Mistral"/>
        </w:rPr>
        <w:t>S</w:t>
      </w:r>
      <w:r w:rsidRPr="0051526A">
        <w:rPr>
          <w:iCs/>
          <w:lang w:eastAsia="de-DE"/>
        </w:rPr>
        <w:t>)</w:t>
      </w:r>
      <w:r w:rsidR="000B4BD3" w:rsidRPr="0051526A">
        <w:rPr>
          <w:iCs/>
          <w:lang w:eastAsia="de-DE"/>
        </w:rPr>
        <w:t xml:space="preserve"> </w:t>
      </w:r>
      <w:r w:rsidR="0051526A">
        <w:rPr>
          <w:iCs/>
          <w:lang w:eastAsia="de-DE"/>
        </w:rPr>
        <w:t>is a</w:t>
      </w:r>
      <w:r w:rsidR="000B4BD3" w:rsidRPr="0051526A">
        <w:rPr>
          <w:iCs/>
          <w:lang w:eastAsia="de-DE"/>
        </w:rPr>
        <w:t xml:space="preserve"> </w:t>
      </w:r>
      <w:r w:rsidR="00E02136">
        <w:t>complete</w:t>
      </w:r>
      <w:r w:rsidR="00E02136" w:rsidRPr="0051526A">
        <w:t xml:space="preserve"> </w:t>
      </w:r>
      <w:r w:rsidR="00E02136">
        <w:t>safe</w:t>
      </w:r>
      <w:r w:rsidR="00E02136" w:rsidRPr="0051526A">
        <w:t xml:space="preserve"> </w:t>
      </w:r>
      <w:r w:rsidR="00E02136">
        <w:t>test</w:t>
      </w:r>
      <w:r w:rsidR="00E02136" w:rsidRPr="0051526A">
        <w:t xml:space="preserve"> </w:t>
      </w:r>
      <w:r w:rsidR="00E02136">
        <w:t>suite</w:t>
      </w:r>
      <w:r w:rsidR="000B4BD3" w:rsidRPr="0051526A">
        <w:rPr>
          <w:iCs/>
          <w:lang w:eastAsia="de-DE"/>
        </w:rPr>
        <w:t>.</w:t>
      </w:r>
    </w:p>
    <w:p w:rsidR="000B4BD3" w:rsidRPr="00F60C4F" w:rsidRDefault="0051526A" w:rsidP="00F62F2D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  <w:rPr>
          <w:iCs/>
          <w:lang w:eastAsia="de-DE"/>
        </w:rPr>
      </w:pPr>
      <w:r w:rsidRPr="0051526A">
        <w:rPr>
          <w:b/>
          <w:iCs/>
          <w:lang w:eastAsia="de-DE"/>
        </w:rPr>
        <w:t>Proof</w:t>
      </w:r>
      <w:r w:rsidRPr="00F60C4F">
        <w:rPr>
          <w:iCs/>
          <w:lang w:eastAsia="de-DE"/>
        </w:rPr>
        <w:t>.</w:t>
      </w:r>
      <w:r w:rsidR="000B4BD3" w:rsidRPr="00F60C4F">
        <w:rPr>
          <w:iCs/>
          <w:lang w:eastAsia="de-DE"/>
        </w:rPr>
        <w:t xml:space="preserve"> </w:t>
      </w:r>
      <w:r>
        <w:rPr>
          <w:iCs/>
          <w:lang w:eastAsia="de-DE"/>
        </w:rPr>
        <w:t>The</w:t>
      </w:r>
      <w:r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completeness</w:t>
      </w:r>
      <w:r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of</w:t>
      </w:r>
      <w:r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the</w:t>
      </w:r>
      <w:r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test</w:t>
      </w:r>
      <w:r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suite</w:t>
      </w:r>
      <w:r w:rsidR="000B4BD3" w:rsidRPr="0051526A">
        <w:rPr>
          <w:iCs/>
          <w:lang w:eastAsia="de-DE"/>
        </w:rPr>
        <w:t xml:space="preserve"> </w:t>
      </w:r>
      <w:proofErr w:type="spellStart"/>
      <w:r w:rsidR="00D93468" w:rsidRPr="006F7DF2">
        <w:rPr>
          <w:i/>
          <w:iCs/>
          <w:lang w:eastAsia="de-DE"/>
        </w:rPr>
        <w:t>Tt</w:t>
      </w:r>
      <w:proofErr w:type="spellEnd"/>
      <w:r w:rsidR="00D93468" w:rsidRPr="0051526A">
        <w:rPr>
          <w:iCs/>
          <w:lang w:eastAsia="de-DE"/>
        </w:rPr>
        <w:t>(</w:t>
      </w:r>
      <w:r w:rsidR="00D93468" w:rsidRPr="00661445">
        <w:rPr>
          <w:rFonts w:ascii="Mistral" w:hAnsi="Mistral" w:cs="Mistral"/>
        </w:rPr>
        <w:t>S</w:t>
      </w:r>
      <w:r w:rsidR="00D93468" w:rsidRPr="0051526A">
        <w:rPr>
          <w:iCs/>
          <w:lang w:eastAsia="de-DE"/>
        </w:rPr>
        <w:t xml:space="preserve">) </w:t>
      </w:r>
      <w:r>
        <w:rPr>
          <w:iCs/>
          <w:lang w:eastAsia="de-DE"/>
        </w:rPr>
        <w:t xml:space="preserve">is implied by the definitions of the safe conformance, test </w:t>
      </w:r>
      <w:r w:rsidR="00F25998" w:rsidRPr="00800F1E">
        <w:rPr>
          <w:iCs/>
          <w:lang w:eastAsia="de-DE"/>
        </w:rPr>
        <w:t>trace</w:t>
      </w:r>
      <w:r>
        <w:rPr>
          <w:iCs/>
          <w:lang w:eastAsia="de-DE"/>
        </w:rPr>
        <w:t xml:space="preserve"> and test</w:t>
      </w:r>
      <w:r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case</w:t>
      </w:r>
      <w:r w:rsidRPr="0051526A">
        <w:rPr>
          <w:iCs/>
          <w:lang w:eastAsia="de-DE"/>
        </w:rPr>
        <w:t xml:space="preserve"> </w:t>
      </w:r>
      <w:r>
        <w:rPr>
          <w:iCs/>
          <w:lang w:eastAsia="de-DE"/>
        </w:rPr>
        <w:t>execution</w:t>
      </w:r>
      <w:r w:rsidR="00F25998" w:rsidRPr="00F25998">
        <w:rPr>
          <w:iCs/>
          <w:lang w:eastAsia="de-DE"/>
        </w:rPr>
        <w:t>.</w:t>
      </w:r>
      <w:r>
        <w:rPr>
          <w:iCs/>
          <w:lang w:eastAsia="de-DE"/>
        </w:rPr>
        <w:t xml:space="preserve"> The safety of </w:t>
      </w:r>
      <w:proofErr w:type="spellStart"/>
      <w:r w:rsidR="00D93468" w:rsidRPr="006F7DF2">
        <w:rPr>
          <w:i/>
          <w:iCs/>
          <w:lang w:eastAsia="de-DE"/>
        </w:rPr>
        <w:t>Tt</w:t>
      </w:r>
      <w:proofErr w:type="spellEnd"/>
      <w:r w:rsidR="00D93468" w:rsidRPr="0051526A">
        <w:rPr>
          <w:iCs/>
          <w:lang w:eastAsia="de-DE"/>
        </w:rPr>
        <w:t>(</w:t>
      </w:r>
      <w:r w:rsidR="00D93468" w:rsidRPr="00661445">
        <w:rPr>
          <w:rFonts w:ascii="Mistral" w:hAnsi="Mistral" w:cs="Mistral"/>
        </w:rPr>
        <w:t>S</w:t>
      </w:r>
      <w:r w:rsidR="00D93468" w:rsidRPr="0051526A">
        <w:rPr>
          <w:iCs/>
          <w:lang w:eastAsia="de-DE"/>
        </w:rPr>
        <w:t xml:space="preserve">) </w:t>
      </w:r>
      <w:r>
        <w:rPr>
          <w:iCs/>
          <w:lang w:eastAsia="de-DE"/>
        </w:rPr>
        <w:t>is implied by the safety of each test trace.</w:t>
      </w:r>
      <w:r w:rsidR="00800F1E">
        <w:rPr>
          <w:iCs/>
          <w:lang w:eastAsia="de-DE"/>
        </w:rPr>
        <w:t xml:space="preserve"> </w:t>
      </w:r>
      <w:r w:rsidR="00800F1E">
        <w:rPr>
          <w:iCs/>
          <w:lang w:eastAsia="de-DE"/>
        </w:rPr>
        <w:sym w:font="Symbol" w:char="F08F"/>
      </w:r>
    </w:p>
    <w:p w:rsidR="00574D19" w:rsidRPr="00FE0E07" w:rsidRDefault="0051526A" w:rsidP="00574D19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proofErr w:type="spellStart"/>
      <w:r>
        <w:t>Determinize</w:t>
      </w:r>
      <w:proofErr w:type="spellEnd"/>
      <w:r>
        <w:t xml:space="preserve"> the given specification </w:t>
      </w:r>
      <w:r w:rsidR="00370133" w:rsidRPr="00661445">
        <w:rPr>
          <w:rFonts w:ascii="Mistral" w:hAnsi="Mistral" w:cs="Mistral"/>
        </w:rPr>
        <w:t>S</w:t>
      </w:r>
      <w:r w:rsidR="00370133">
        <w:t xml:space="preserve"> </w:t>
      </w:r>
      <w:r>
        <w:t xml:space="preserve">by the use of subset construction </w:t>
      </w:r>
      <w:r w:rsidR="00FE0E07">
        <w:t>[</w:t>
      </w:r>
      <w:r w:rsidR="008577C1">
        <w:t>6</w:t>
      </w:r>
      <w:r w:rsidR="00FE0E07">
        <w:t xml:space="preserve">] </w:t>
      </w:r>
      <w:r>
        <w:t>and denote</w:t>
      </w:r>
      <w:r w:rsidRPr="0051526A">
        <w:rPr>
          <w:rFonts w:ascii="Mistral" w:hAnsi="Mistral" w:cs="Mistral"/>
        </w:rPr>
        <w:t xml:space="preserve"> </w:t>
      </w:r>
      <w:proofErr w:type="spellStart"/>
      <w:r w:rsidRPr="00661445">
        <w:rPr>
          <w:rFonts w:ascii="Mistral" w:hAnsi="Mistral" w:cs="Mistral"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Pr="0051526A">
        <w:t> = (</w:t>
      </w:r>
      <w:proofErr w:type="spellStart"/>
      <w:r w:rsidRPr="00661445">
        <w:rPr>
          <w:i/>
          <w:iCs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Pr="0051526A">
        <w:t>,</w:t>
      </w:r>
      <w:r w:rsidRPr="00ED33FC">
        <w:t> </w:t>
      </w:r>
      <w:r w:rsidR="00276FB8">
        <w:t>{</w:t>
      </w:r>
      <w:r w:rsidRPr="00661445">
        <w:rPr>
          <w:i/>
          <w:iCs/>
        </w:rPr>
        <w:t>s</w:t>
      </w:r>
      <w:r w:rsidRPr="0051526A">
        <w:rPr>
          <w:vertAlign w:val="subscript"/>
        </w:rPr>
        <w:t>0</w:t>
      </w:r>
      <w:r w:rsidR="00276FB8">
        <w:t>}</w:t>
      </w:r>
      <w:r w:rsidRPr="0051526A">
        <w:t>,</w:t>
      </w:r>
      <w:r w:rsidRPr="00ED33FC">
        <w:t> </w:t>
      </w:r>
      <w:r w:rsidRPr="00661445">
        <w:rPr>
          <w:i/>
          <w:iCs/>
        </w:rPr>
        <w:t>I</w:t>
      </w:r>
      <w:r w:rsidRPr="0051526A">
        <w:t>,</w:t>
      </w:r>
      <w:r w:rsidRPr="00ED33FC">
        <w:t> </w:t>
      </w:r>
      <w:r w:rsidRPr="00661445">
        <w:rPr>
          <w:i/>
          <w:iCs/>
        </w:rPr>
        <w:t>O</w:t>
      </w:r>
      <w:r w:rsidRPr="0051526A">
        <w:t>,</w:t>
      </w:r>
      <w:r w:rsidRPr="00ED33FC">
        <w:t> </w:t>
      </w:r>
      <w:r w:rsidR="00276FB8" w:rsidRPr="00276FB8">
        <w:rPr>
          <w:b/>
          <w:position w:val="-14"/>
        </w:rPr>
        <w:object w:dxaOrig="4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5pt;height:18.5pt" o:ole="">
            <v:imagedata r:id="rId9" o:title=""/>
          </v:shape>
          <o:OLEObject Type="Embed" ProgID="Equation.3" ShapeID="_x0000_i1025" DrawAspect="Content" ObjectID="_1519240175" r:id="rId10"/>
        </w:object>
      </w:r>
      <w:r w:rsidRPr="0051526A">
        <w:t>)</w:t>
      </w:r>
      <w:r>
        <w:t xml:space="preserve"> the obtained deterministic IOA.</w:t>
      </w:r>
      <w:r w:rsidR="00D0358D" w:rsidRPr="0051526A">
        <w:t xml:space="preserve"> </w:t>
      </w:r>
      <w:r w:rsidR="00FE0E07">
        <w:t>The</w:t>
      </w:r>
      <w:r w:rsidR="00FE0E07" w:rsidRPr="00F60C4F">
        <w:t xml:space="preserve"> </w:t>
      </w:r>
      <w:r w:rsidR="00FE0E07">
        <w:t>largest</w:t>
      </w:r>
      <w:r w:rsidR="00FE0E07" w:rsidRPr="00F60C4F">
        <w:t xml:space="preserve"> </w:t>
      </w:r>
      <w:r w:rsidR="00FE0E07">
        <w:t>subset</w:t>
      </w:r>
      <w:r w:rsidR="00FE0E07" w:rsidRPr="00F60C4F">
        <w:t xml:space="preserve"> </w:t>
      </w:r>
      <w:r w:rsidR="00574D19" w:rsidRPr="00FE3121">
        <w:rPr>
          <w:i/>
        </w:rPr>
        <w:t>A</w:t>
      </w:r>
      <w:r w:rsidR="00574D19" w:rsidRPr="00FE3121">
        <w:t> </w:t>
      </w:r>
      <w:r w:rsidR="00574D19" w:rsidRPr="00FE3121">
        <w:sym w:font="Symbol" w:char="F0CD"/>
      </w:r>
      <w:r w:rsidR="00574D19">
        <w:t> </w:t>
      </w:r>
      <w:proofErr w:type="spellStart"/>
      <w:r w:rsidR="00574D19" w:rsidRPr="00FE3121">
        <w:rPr>
          <w:i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="00FE0E07" w:rsidRPr="00F60C4F">
        <w:t xml:space="preserve"> </w:t>
      </w:r>
      <w:r w:rsidR="00FE0E07">
        <w:t>s</w:t>
      </w:r>
      <w:r w:rsidR="00276FB8">
        <w:t>uch that</w:t>
      </w:r>
      <w:r w:rsidR="00574D19" w:rsidRPr="00F60C4F">
        <w:t xml:space="preserve"> </w:t>
      </w:r>
      <w:r w:rsidR="00276FB8">
        <w:t xml:space="preserve">for each </w:t>
      </w:r>
      <w:r w:rsidR="00D64560" w:rsidRPr="00FE3121">
        <w:rPr>
          <w:i/>
        </w:rPr>
        <w:t>s</w:t>
      </w:r>
      <w:r w:rsidR="00D64560" w:rsidRPr="00735222">
        <w:t> </w:t>
      </w:r>
      <w:r w:rsidR="00D64560">
        <w:sym w:font="Symbol" w:char="F0CE"/>
      </w:r>
      <w:r w:rsidR="00D64560" w:rsidRPr="00735222">
        <w:t> </w:t>
      </w:r>
      <w:r w:rsidR="00D64560" w:rsidRPr="00FE3121">
        <w:rPr>
          <w:i/>
        </w:rPr>
        <w:t>A</w:t>
      </w:r>
      <w:r w:rsidR="00D64560" w:rsidRPr="00FE0E07">
        <w:t xml:space="preserve"> </w:t>
      </w:r>
      <w:r w:rsidR="00276FB8">
        <w:t xml:space="preserve">and for each </w:t>
      </w:r>
      <w:r w:rsidR="00D64560" w:rsidRPr="00FE0E07">
        <w:t>(</w:t>
      </w:r>
      <w:r w:rsidR="00D64560" w:rsidRPr="00661445">
        <w:rPr>
          <w:i/>
          <w:iCs/>
        </w:rPr>
        <w:t>s</w:t>
      </w:r>
      <w:r w:rsidR="00D64560" w:rsidRPr="00FE0E07">
        <w:t>,</w:t>
      </w:r>
      <w:r w:rsidR="00D64560">
        <w:t> </w:t>
      </w:r>
      <w:r w:rsidR="00D64560">
        <w:rPr>
          <w:i/>
          <w:iCs/>
        </w:rPr>
        <w:t>z</w:t>
      </w:r>
      <w:r w:rsidR="00D64560" w:rsidRPr="00FE0E07">
        <w:t>,</w:t>
      </w:r>
      <w:r w:rsidR="00D64560">
        <w:t> </w:t>
      </w:r>
      <w:r w:rsidR="00D64560" w:rsidRPr="00661445">
        <w:rPr>
          <w:i/>
          <w:iCs/>
        </w:rPr>
        <w:t>s</w:t>
      </w:r>
      <w:r w:rsidR="00D64560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D64560" w:rsidRPr="00FE0E07">
        <w:t>)</w:t>
      </w:r>
      <w:r w:rsidR="00D64560" w:rsidRPr="00735222">
        <w:t> </w:t>
      </w:r>
      <w:r w:rsidR="00D64560">
        <w:sym w:font="Symbol" w:char="F0CE"/>
      </w:r>
      <w:r w:rsidR="00D64560" w:rsidRPr="00735222">
        <w:t> </w:t>
      </w:r>
      <w:r w:rsidR="00276FB8" w:rsidRPr="00276FB8">
        <w:rPr>
          <w:position w:val="-14"/>
        </w:rPr>
        <w:object w:dxaOrig="400" w:dyaOrig="380">
          <v:shape id="_x0000_i1026" type="#_x0000_t75" style="width:19.55pt;height:18.5pt" o:ole="">
            <v:imagedata r:id="rId9" o:title=""/>
          </v:shape>
          <o:OLEObject Type="Embed" ProgID="Equation.3" ShapeID="_x0000_i1026" DrawAspect="Content" ObjectID="_1519240176" r:id="rId11"/>
        </w:object>
      </w:r>
      <w:r w:rsidR="00276FB8" w:rsidRPr="00276FB8">
        <w:t>it hold</w:t>
      </w:r>
      <w:r w:rsidR="00276FB8">
        <w:t>s</w:t>
      </w:r>
      <w:r w:rsidR="00276FB8" w:rsidRPr="00276FB8">
        <w:t xml:space="preserve"> that </w:t>
      </w:r>
      <w:r w:rsidR="00D64560">
        <w:rPr>
          <w:i/>
          <w:iCs/>
        </w:rPr>
        <w:t>s</w:t>
      </w:r>
      <w:r w:rsidR="00700800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D64560" w:rsidRPr="00735222">
        <w:t> </w:t>
      </w:r>
      <w:r w:rsidR="00D64560">
        <w:sym w:font="Symbol" w:char="F0CE"/>
      </w:r>
      <w:r w:rsidR="00D64560" w:rsidRPr="00735222">
        <w:t> </w:t>
      </w:r>
      <w:r w:rsidR="00D64560" w:rsidRPr="00FE3121">
        <w:rPr>
          <w:i/>
        </w:rPr>
        <w:t>A</w:t>
      </w:r>
      <w:r w:rsidR="00D64560" w:rsidRPr="00FE0E07">
        <w:t xml:space="preserve"> </w:t>
      </w:r>
      <w:r w:rsidR="00276FB8">
        <w:t>and</w:t>
      </w:r>
      <w:r w:rsidR="00D64560" w:rsidRPr="00FE0E07">
        <w:t xml:space="preserve"> (</w:t>
      </w:r>
      <w:r w:rsidR="00D64560">
        <w:rPr>
          <w:i/>
        </w:rPr>
        <w:t>z</w:t>
      </w:r>
      <w:r w:rsidR="00D64560" w:rsidRPr="00735222">
        <w:t> </w:t>
      </w:r>
      <w:r w:rsidR="00D64560">
        <w:sym w:font="Symbol" w:char="F0CE"/>
      </w:r>
      <w:r w:rsidR="00D64560" w:rsidRPr="00735222">
        <w:t> </w:t>
      </w:r>
      <w:r w:rsidR="00D64560">
        <w:rPr>
          <w:i/>
        </w:rPr>
        <w:t>O</w:t>
      </w:r>
      <w:r w:rsidR="00D64560" w:rsidRPr="00FE0E07">
        <w:t xml:space="preserve"> </w:t>
      </w:r>
      <w:r w:rsidR="00D64560">
        <w:sym w:font="Symbol" w:char="F0DE"/>
      </w:r>
      <w:r w:rsidR="00D64560" w:rsidRPr="00FE0E07">
        <w:t xml:space="preserve"> </w:t>
      </w:r>
      <w:r w:rsidR="00DE35DD">
        <w:rPr>
          <w:lang w:val="ru-RU"/>
        </w:rPr>
        <w:sym w:font="Symbol" w:char="F022"/>
      </w:r>
      <w:r w:rsidR="00DE35DD" w:rsidRPr="00D64560">
        <w:t> </w:t>
      </w:r>
      <w:r w:rsidR="00DE35DD">
        <w:rPr>
          <w:i/>
        </w:rPr>
        <w:t>o</w:t>
      </w:r>
      <w:r w:rsidR="00DE35DD" w:rsidRPr="00735222">
        <w:t> </w:t>
      </w:r>
      <w:r w:rsidR="00DE35DD">
        <w:sym w:font="Symbol" w:char="F0CE"/>
      </w:r>
      <w:r w:rsidR="00DE35DD" w:rsidRPr="00735222">
        <w:t> </w:t>
      </w:r>
      <w:r w:rsidR="00DE35DD">
        <w:rPr>
          <w:i/>
        </w:rPr>
        <w:t>O</w:t>
      </w:r>
      <w:r w:rsidR="00DE35DD" w:rsidRPr="00FE0E07">
        <w:t xml:space="preserve"> </w:t>
      </w:r>
      <w:r w:rsidR="00DE35DD">
        <w:rPr>
          <w:lang w:val="ru-RU"/>
        </w:rPr>
        <w:sym w:font="Symbol" w:char="F024"/>
      </w:r>
      <w:r w:rsidR="00DE35DD" w:rsidRPr="00D64560">
        <w:t> </w:t>
      </w:r>
      <w:r w:rsidR="00DE35DD" w:rsidRPr="00FE0E07">
        <w:t>(</w:t>
      </w:r>
      <w:r w:rsidR="00DE35DD" w:rsidRPr="00661445">
        <w:rPr>
          <w:i/>
          <w:iCs/>
        </w:rPr>
        <w:t>s</w:t>
      </w:r>
      <w:r w:rsidR="00DE35DD" w:rsidRPr="00FE0E07">
        <w:t>,</w:t>
      </w:r>
      <w:r w:rsidR="00DE35DD">
        <w:t> </w:t>
      </w:r>
      <w:r w:rsidR="00DE35DD">
        <w:rPr>
          <w:i/>
          <w:iCs/>
        </w:rPr>
        <w:t>o</w:t>
      </w:r>
      <w:r w:rsidR="00DE35DD" w:rsidRPr="00FE0E07">
        <w:t>,</w:t>
      </w:r>
      <w:r w:rsidR="00DE35DD">
        <w:t> </w:t>
      </w:r>
      <w:r w:rsidR="00DE35DD" w:rsidRPr="00661445">
        <w:rPr>
          <w:i/>
          <w:iCs/>
        </w:rPr>
        <w:t>s</w:t>
      </w:r>
      <w:r w:rsidR="00DE35DD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DE35DD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DE35DD" w:rsidRPr="00FE0E07">
        <w:t>)</w:t>
      </w:r>
      <w:r w:rsidR="00DE35DD" w:rsidRPr="00735222">
        <w:t> </w:t>
      </w:r>
      <w:r w:rsidR="00DE35DD">
        <w:sym w:font="Symbol" w:char="F0CE"/>
      </w:r>
      <w:r w:rsidR="00DE35DD" w:rsidRPr="00735222">
        <w:t> </w:t>
      </w:r>
      <w:r w:rsidR="008577C1" w:rsidRPr="00276FB8">
        <w:rPr>
          <w:position w:val="-14"/>
        </w:rPr>
        <w:object w:dxaOrig="400" w:dyaOrig="380">
          <v:shape id="_x0000_i1027" type="#_x0000_t75" style="width:19.55pt;height:18.5pt" o:ole="">
            <v:imagedata r:id="rId9" o:title=""/>
          </v:shape>
          <o:OLEObject Type="Embed" ProgID="Equation.3" ShapeID="_x0000_i1027" DrawAspect="Content" ObjectID="_1519240177" r:id="rId12"/>
        </w:object>
      </w:r>
      <w:r w:rsidR="00FE0E07">
        <w:t>)</w:t>
      </w:r>
      <w:r w:rsidR="00700800">
        <w:t>)</w:t>
      </w:r>
      <w:r w:rsidR="00FE0E07">
        <w:t xml:space="preserve"> is the set of </w:t>
      </w:r>
      <w:r w:rsidR="00FE0E07" w:rsidRPr="00FE0E07">
        <w:rPr>
          <w:i/>
        </w:rPr>
        <w:t>chaotic</w:t>
      </w:r>
      <w:r w:rsidR="00FE0E07">
        <w:t xml:space="preserve"> states.</w:t>
      </w:r>
      <w:r w:rsidR="00DE35DD" w:rsidRPr="00FE0E07">
        <w:t xml:space="preserve"> </w:t>
      </w:r>
      <w:r w:rsidR="00FE0E07">
        <w:t>Delete</w:t>
      </w:r>
      <w:r w:rsidR="00FE0E07" w:rsidRPr="00FE0E07">
        <w:t xml:space="preserve"> </w:t>
      </w:r>
      <w:r w:rsidR="00FE0E07">
        <w:t>from</w:t>
      </w:r>
      <w:r w:rsidR="00FE0E07" w:rsidRPr="00FE0E07">
        <w:t xml:space="preserve"> </w:t>
      </w:r>
      <w:proofErr w:type="spellStart"/>
      <w:r w:rsidR="00276FB8" w:rsidRPr="00661445">
        <w:rPr>
          <w:rFonts w:ascii="Mistral" w:hAnsi="Mistral" w:cs="Mistral"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="00574D19" w:rsidRPr="00FE0E07">
        <w:t xml:space="preserve"> </w:t>
      </w:r>
      <w:r w:rsidR="00FE0E07">
        <w:t xml:space="preserve">all the chaotic states </w:t>
      </w:r>
      <w:r w:rsidR="00FE0E07" w:rsidRPr="00700800">
        <w:t xml:space="preserve">and </w:t>
      </w:r>
      <w:r w:rsidR="001D7B72" w:rsidRPr="00700800">
        <w:t>transitions</w:t>
      </w:r>
      <w:r w:rsidR="00FE0E07" w:rsidRPr="00700800">
        <w:t xml:space="preserve"> taking</w:t>
      </w:r>
      <w:r w:rsidR="00FE0E07">
        <w:t xml:space="preserve"> </w:t>
      </w:r>
      <w:proofErr w:type="spellStart"/>
      <w:r w:rsidR="00276FB8" w:rsidRPr="00661445">
        <w:rPr>
          <w:rFonts w:ascii="Mistral" w:hAnsi="Mistral" w:cs="Mistral"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="00FE0E07">
        <w:rPr>
          <w:lang w:eastAsia="de-DE"/>
        </w:rPr>
        <w:t xml:space="preserve"> </w:t>
      </w:r>
      <w:r w:rsidR="000C4BA0">
        <w:rPr>
          <w:lang w:eastAsia="de-DE"/>
        </w:rPr>
        <w:t xml:space="preserve">to chaotic states </w:t>
      </w:r>
      <w:r w:rsidR="00FE0E07">
        <w:rPr>
          <w:lang w:eastAsia="de-DE"/>
        </w:rPr>
        <w:t xml:space="preserve">and obtain the IOA </w:t>
      </w:r>
      <w:proofErr w:type="spellStart"/>
      <w:r w:rsidR="00276FB8" w:rsidRPr="00661445">
        <w:rPr>
          <w:rFonts w:ascii="Mistral" w:hAnsi="Mistral" w:cs="Mistral"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="00700800" w:rsidRPr="00276FB8">
        <w:rPr>
          <w:vertAlign w:val="superscript"/>
          <w:lang w:eastAsia="de-DE"/>
        </w:rPr>
        <w:t>*</w:t>
      </w:r>
      <w:r w:rsidR="00574D19" w:rsidRPr="00FE0E07">
        <w:rPr>
          <w:lang w:eastAsia="de-DE"/>
        </w:rPr>
        <w:t>.</w:t>
      </w:r>
    </w:p>
    <w:p w:rsidR="006F7DF2" w:rsidRDefault="006F7DF2" w:rsidP="006F7DF2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 w:rsidRPr="00F10460">
        <w:rPr>
          <w:b/>
          <w:lang w:eastAsia="de-DE"/>
        </w:rPr>
        <w:t>Theorem</w:t>
      </w:r>
      <w:r w:rsidRPr="006F7DF2">
        <w:rPr>
          <w:b/>
          <w:lang w:eastAsia="de-DE"/>
        </w:rPr>
        <w:t xml:space="preserve"> </w:t>
      </w:r>
      <w:r w:rsidR="000C4BA0">
        <w:rPr>
          <w:b/>
          <w:lang w:eastAsia="de-DE"/>
        </w:rPr>
        <w:t>2</w:t>
      </w:r>
      <w:r w:rsidRPr="00F10460">
        <w:rPr>
          <w:b/>
          <w:lang w:eastAsia="de-DE"/>
        </w:rPr>
        <w:t>.</w:t>
      </w:r>
      <w:r>
        <w:rPr>
          <w:lang w:eastAsia="de-DE"/>
        </w:rPr>
        <w:t xml:space="preserve"> If the set </w:t>
      </w:r>
      <w:proofErr w:type="spellStart"/>
      <w:r w:rsidRPr="003E0F24">
        <w:rPr>
          <w:i/>
          <w:iCs/>
        </w:rPr>
        <w:t>Tr</w:t>
      </w:r>
      <w:proofErr w:type="spellEnd"/>
      <w:r w:rsidRPr="003E0F24">
        <w:t>(</w:t>
      </w:r>
      <w:proofErr w:type="spellStart"/>
      <w:r w:rsidR="00276FB8" w:rsidRPr="00661445">
        <w:rPr>
          <w:rFonts w:ascii="Mistral" w:hAnsi="Mistral" w:cs="Mistral"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="00276FB8" w:rsidRPr="00276FB8">
        <w:rPr>
          <w:vertAlign w:val="superscript"/>
          <w:lang w:eastAsia="de-DE"/>
        </w:rPr>
        <w:t>*</w:t>
      </w:r>
      <w:r w:rsidRPr="003E0F24">
        <w:t xml:space="preserve">) </w:t>
      </w:r>
      <w:r>
        <w:rPr>
          <w:lang w:eastAsia="de-DE"/>
        </w:rPr>
        <w:t xml:space="preserve">is finite then </w:t>
      </w:r>
      <w:r w:rsidR="008577C1">
        <w:rPr>
          <w:lang w:eastAsia="de-DE"/>
        </w:rPr>
        <w:t xml:space="preserve">the set </w:t>
      </w:r>
      <w:proofErr w:type="spellStart"/>
      <w:r w:rsidRPr="003E0F24">
        <w:rPr>
          <w:i/>
          <w:iCs/>
        </w:rPr>
        <w:t>T</w:t>
      </w:r>
      <w:r>
        <w:rPr>
          <w:i/>
          <w:iCs/>
        </w:rPr>
        <w:t>t</w:t>
      </w:r>
      <w:proofErr w:type="spellEnd"/>
      <w:r w:rsidRPr="003E0F24">
        <w:t>(</w:t>
      </w:r>
      <w:proofErr w:type="spellStart"/>
      <w:r w:rsidR="00276FB8" w:rsidRPr="00661445">
        <w:rPr>
          <w:rFonts w:ascii="Mistral" w:hAnsi="Mistral" w:cs="Mistral"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="00276FB8" w:rsidRPr="00276FB8">
        <w:rPr>
          <w:vertAlign w:val="superscript"/>
          <w:lang w:eastAsia="de-DE"/>
        </w:rPr>
        <w:t>*</w:t>
      </w:r>
      <w:r w:rsidRPr="003E0F24">
        <w:t xml:space="preserve">) </w:t>
      </w:r>
      <w:r>
        <w:t xml:space="preserve">is a finite complete </w:t>
      </w:r>
      <w:r w:rsidR="00E02136">
        <w:t>safe</w:t>
      </w:r>
      <w:r w:rsidR="00E02136" w:rsidRPr="00E02136">
        <w:t xml:space="preserve"> </w:t>
      </w:r>
      <w:r>
        <w:t>test suite.</w:t>
      </w:r>
    </w:p>
    <w:p w:rsidR="006F7DF2" w:rsidRPr="00D0368A" w:rsidRDefault="006F7DF2" w:rsidP="006F7DF2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 w:rsidRPr="00D0368A">
        <w:rPr>
          <w:b/>
        </w:rPr>
        <w:t>Proof</w:t>
      </w:r>
      <w:r w:rsidRPr="00F60C4F">
        <w:rPr>
          <w:b/>
        </w:rPr>
        <w:t>.</w:t>
      </w:r>
      <w:r w:rsidRPr="00F60C4F">
        <w:t xml:space="preserve"> </w:t>
      </w:r>
      <w:r w:rsidR="00D0368A">
        <w:t>The test suite is finite since the set</w:t>
      </w:r>
      <w:r w:rsidR="00C215DC">
        <w:t>s</w:t>
      </w:r>
      <w:r w:rsidR="00D0368A">
        <w:t xml:space="preserve"> </w:t>
      </w:r>
      <w:proofErr w:type="spellStart"/>
      <w:r w:rsidR="00D0368A" w:rsidRPr="003E0F24">
        <w:rPr>
          <w:i/>
          <w:iCs/>
        </w:rPr>
        <w:t>Tr</w:t>
      </w:r>
      <w:proofErr w:type="spellEnd"/>
      <w:r w:rsidR="00D0368A" w:rsidRPr="00D0368A">
        <w:t>(</w:t>
      </w:r>
      <w:proofErr w:type="spellStart"/>
      <w:r w:rsidR="00276FB8" w:rsidRPr="00661445">
        <w:rPr>
          <w:rFonts w:ascii="Mistral" w:hAnsi="Mistral" w:cs="Mistral"/>
        </w:rPr>
        <w:t>S</w:t>
      </w:r>
      <w:r w:rsidR="00276FB8" w:rsidRPr="00276FB8">
        <w:rPr>
          <w:i/>
          <w:vertAlign w:val="subscript"/>
        </w:rPr>
        <w:t>det</w:t>
      </w:r>
      <w:proofErr w:type="spellEnd"/>
      <w:r w:rsidR="00276FB8" w:rsidRPr="00276FB8">
        <w:rPr>
          <w:vertAlign w:val="superscript"/>
          <w:lang w:eastAsia="de-DE"/>
        </w:rPr>
        <w:t>*</w:t>
      </w:r>
      <w:r w:rsidR="00D0368A" w:rsidRPr="00D0368A">
        <w:t xml:space="preserve">) </w:t>
      </w:r>
      <w:r w:rsidR="00207DEA" w:rsidRPr="00C215DC">
        <w:t xml:space="preserve">and </w:t>
      </w:r>
      <w:r w:rsidR="00C215DC" w:rsidRPr="00C215DC">
        <w:rPr>
          <w:i/>
        </w:rPr>
        <w:t>O</w:t>
      </w:r>
      <w:r w:rsidR="00C215DC">
        <w:t xml:space="preserve"> are</w:t>
      </w:r>
      <w:r w:rsidR="00207DEA" w:rsidRPr="00C215DC">
        <w:t xml:space="preserve"> finite</w:t>
      </w:r>
      <w:r w:rsidR="00D0368A" w:rsidRPr="00C215DC">
        <w:t xml:space="preserve">. By definition of chaotic states, each </w:t>
      </w:r>
      <w:r w:rsidR="00207DEA" w:rsidRPr="00C215DC">
        <w:t xml:space="preserve">test </w:t>
      </w:r>
      <w:r w:rsidR="00D0368A" w:rsidRPr="00C215DC">
        <w:t>trace</w:t>
      </w:r>
      <w:r w:rsidR="00D0368A">
        <w:t xml:space="preserve"> does not </w:t>
      </w:r>
      <w:r w:rsidR="00FE0E07">
        <w:t>traverse</w:t>
      </w:r>
      <w:r w:rsidR="00D0368A">
        <w:t xml:space="preserve"> </w:t>
      </w:r>
      <w:r w:rsidR="00C215DC">
        <w:t xml:space="preserve">a chaotic </w:t>
      </w:r>
      <w:r w:rsidR="00D0368A">
        <w:t>state. Thus</w:t>
      </w:r>
      <w:r w:rsidR="00D0368A" w:rsidRPr="00FE0E07">
        <w:t xml:space="preserve">, </w:t>
      </w:r>
      <w:r w:rsidR="00D0368A">
        <w:t>the</w:t>
      </w:r>
      <w:r w:rsidR="00D0368A" w:rsidRPr="00FE0E07">
        <w:t xml:space="preserve"> </w:t>
      </w:r>
      <w:r w:rsidR="00D0368A">
        <w:t>test</w:t>
      </w:r>
      <w:r w:rsidR="00D0368A" w:rsidRPr="00FE0E07">
        <w:t xml:space="preserve"> </w:t>
      </w:r>
      <w:r w:rsidR="00D0368A">
        <w:t>suite</w:t>
      </w:r>
      <w:r w:rsidR="00D0368A" w:rsidRPr="00FE0E07">
        <w:t xml:space="preserve"> </w:t>
      </w:r>
      <w:r w:rsidR="00D0368A">
        <w:t>has</w:t>
      </w:r>
      <w:r w:rsidR="00D0368A" w:rsidRPr="00FE0E07">
        <w:t xml:space="preserve"> </w:t>
      </w:r>
      <w:r w:rsidR="00D0368A">
        <w:t>necessary</w:t>
      </w:r>
      <w:r w:rsidR="00D0368A" w:rsidRPr="00FE0E07">
        <w:t xml:space="preserve"> </w:t>
      </w:r>
      <w:r w:rsidR="00D0368A">
        <w:t>features</w:t>
      </w:r>
      <w:r w:rsidR="00D0368A" w:rsidRPr="00FE0E07">
        <w:t xml:space="preserve"> </w:t>
      </w:r>
      <w:r w:rsidR="00D0368A">
        <w:t>according</w:t>
      </w:r>
      <w:r w:rsidR="00D0368A" w:rsidRPr="00FE0E07">
        <w:t xml:space="preserve"> </w:t>
      </w:r>
      <w:r w:rsidR="008577C1">
        <w:t xml:space="preserve">to </w:t>
      </w:r>
      <w:r w:rsidR="00D0368A">
        <w:t>Theorem</w:t>
      </w:r>
      <w:r w:rsidR="00D0368A" w:rsidRPr="00FE0E07">
        <w:t xml:space="preserve"> </w:t>
      </w:r>
      <w:r w:rsidR="00C215DC">
        <w:t>1</w:t>
      </w:r>
      <w:r w:rsidR="00D0368A">
        <w:t xml:space="preserve">. </w:t>
      </w:r>
      <w:r w:rsidR="00D0368A">
        <w:sym w:font="Symbol" w:char="F085"/>
      </w:r>
    </w:p>
    <w:p w:rsidR="002919F5" w:rsidRDefault="00EC3332" w:rsidP="005B642D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>
        <w:rPr>
          <w:iCs/>
          <w:lang w:eastAsia="de-DE"/>
        </w:rPr>
        <w:t xml:space="preserve">In other words, Theorem 2 shows a way how to derive finite complete test suites </w:t>
      </w:r>
      <w:proofErr w:type="spellStart"/>
      <w:r>
        <w:rPr>
          <w:iCs/>
          <w:lang w:eastAsia="de-DE"/>
        </w:rPr>
        <w:t>w.r.t</w:t>
      </w:r>
      <w:proofErr w:type="spellEnd"/>
      <w:r>
        <w:rPr>
          <w:iCs/>
          <w:lang w:eastAsia="de-DE"/>
        </w:rPr>
        <w:t>. the fault model where specification and implementation systems are IOAs</w:t>
      </w:r>
      <w:r w:rsidR="008577C1">
        <w:rPr>
          <w:iCs/>
          <w:lang w:eastAsia="de-DE"/>
        </w:rPr>
        <w:t>,</w:t>
      </w:r>
      <w:r>
        <w:rPr>
          <w:iCs/>
          <w:lang w:eastAsia="de-DE"/>
        </w:rPr>
        <w:t xml:space="preserve"> the conformance relation is the safe conformance</w:t>
      </w:r>
      <w:r w:rsidR="008577C1">
        <w:rPr>
          <w:iCs/>
          <w:lang w:eastAsia="de-DE"/>
        </w:rPr>
        <w:t xml:space="preserve"> and an implementation IOA is any strongly convergent complete IOA over the input and output alphabets of the specification</w:t>
      </w:r>
      <w:r>
        <w:rPr>
          <w:iCs/>
          <w:lang w:eastAsia="de-DE"/>
        </w:rPr>
        <w:t>. T</w:t>
      </w:r>
      <w:r w:rsidR="008577C1">
        <w:rPr>
          <w:iCs/>
          <w:lang w:eastAsia="de-DE"/>
        </w:rPr>
        <w:t>herefore, t</w:t>
      </w:r>
      <w:r>
        <w:rPr>
          <w:iCs/>
          <w:lang w:eastAsia="de-DE"/>
        </w:rPr>
        <w:t xml:space="preserve">he fault domain is infinite and contains each </w:t>
      </w:r>
      <w:r w:rsidR="008577C1">
        <w:rPr>
          <w:iCs/>
          <w:lang w:eastAsia="de-DE"/>
        </w:rPr>
        <w:t>IOA</w:t>
      </w:r>
      <w:r>
        <w:rPr>
          <w:iCs/>
          <w:lang w:eastAsia="de-DE"/>
        </w:rPr>
        <w:t xml:space="preserve"> that is safely testable </w:t>
      </w:r>
      <w:proofErr w:type="spellStart"/>
      <w:r>
        <w:rPr>
          <w:iCs/>
          <w:lang w:eastAsia="de-DE"/>
        </w:rPr>
        <w:t>w.r.t</w:t>
      </w:r>
      <w:proofErr w:type="spellEnd"/>
      <w:r>
        <w:rPr>
          <w:iCs/>
          <w:lang w:eastAsia="de-DE"/>
        </w:rPr>
        <w:t xml:space="preserve">. the specification IOA. Similar to this, another fault models can be considered which use </w:t>
      </w:r>
      <w:r w:rsidR="00E976B5">
        <w:lastRenderedPageBreak/>
        <w:t xml:space="preserve">the </w:t>
      </w:r>
      <w:r>
        <w:t xml:space="preserve">same </w:t>
      </w:r>
      <w:r w:rsidR="00E976B5">
        <w:t xml:space="preserve">interaction rules between </w:t>
      </w:r>
      <w:r w:rsidR="00C215DC">
        <w:t xml:space="preserve">the </w:t>
      </w:r>
      <w:r w:rsidR="00E976B5">
        <w:t xml:space="preserve">tester and IUT, safety assumption and safe conformance. </w:t>
      </w:r>
      <w:r>
        <w:t>T</w:t>
      </w:r>
      <w:r w:rsidR="001D5238" w:rsidRPr="00371999">
        <w:t>race</w:t>
      </w:r>
      <w:r w:rsidR="001D5238" w:rsidRPr="00D0368A">
        <w:t xml:space="preserve"> </w:t>
      </w:r>
      <w:r w:rsidR="001D5238" w:rsidRPr="00371999">
        <w:t>semantics</w:t>
      </w:r>
      <w:r w:rsidR="001D5238" w:rsidRPr="00D0368A">
        <w:t xml:space="preserve">, </w:t>
      </w:r>
      <w:r w:rsidR="001D5238" w:rsidRPr="00371999">
        <w:t>completed</w:t>
      </w:r>
      <w:r w:rsidR="001D5238" w:rsidRPr="00D0368A">
        <w:t xml:space="preserve"> </w:t>
      </w:r>
      <w:r w:rsidR="001D5238" w:rsidRPr="00371999">
        <w:t>traces</w:t>
      </w:r>
      <w:r w:rsidR="001D5238" w:rsidRPr="00D0368A">
        <w:t xml:space="preserve">, </w:t>
      </w:r>
      <w:r w:rsidR="001D5238" w:rsidRPr="00371999">
        <w:t>failure</w:t>
      </w:r>
      <w:r w:rsidR="001D5238" w:rsidRPr="00D0368A">
        <w:t xml:space="preserve"> </w:t>
      </w:r>
      <w:r w:rsidR="001D5238" w:rsidRPr="00371999">
        <w:t>semantics</w:t>
      </w:r>
      <w:r w:rsidR="001D5238" w:rsidRPr="00D0368A">
        <w:t xml:space="preserve">, </w:t>
      </w:r>
      <w:r w:rsidR="001D5238" w:rsidRPr="00371999">
        <w:t>failure</w:t>
      </w:r>
      <w:r w:rsidR="001D5238" w:rsidRPr="00D0368A">
        <w:t xml:space="preserve"> </w:t>
      </w:r>
      <w:r w:rsidR="001D5238" w:rsidRPr="00371999">
        <w:t>trace</w:t>
      </w:r>
      <w:r w:rsidR="001D5238" w:rsidRPr="00D0368A">
        <w:t xml:space="preserve"> </w:t>
      </w:r>
      <w:r w:rsidR="001D5238" w:rsidRPr="00371999">
        <w:t>semantics</w:t>
      </w:r>
      <w:r w:rsidR="001D5238" w:rsidRPr="00D0368A">
        <w:t xml:space="preserve">, </w:t>
      </w:r>
      <w:r w:rsidR="001D5238" w:rsidRPr="00371999">
        <w:t>ready</w:t>
      </w:r>
      <w:r w:rsidR="001D5238" w:rsidRPr="00D0368A">
        <w:t xml:space="preserve"> </w:t>
      </w:r>
      <w:r w:rsidR="001D5238" w:rsidRPr="00371999">
        <w:t>trace</w:t>
      </w:r>
      <w:r w:rsidR="001D5238" w:rsidRPr="00D0368A">
        <w:t xml:space="preserve"> </w:t>
      </w:r>
      <w:r w:rsidR="001D5238" w:rsidRPr="00371999">
        <w:t>semantics</w:t>
      </w:r>
      <w:r w:rsidR="001D5238" w:rsidRPr="00D0368A">
        <w:t xml:space="preserve">, </w:t>
      </w:r>
      <w:r w:rsidR="001D5238" w:rsidRPr="00371999">
        <w:t>readiness</w:t>
      </w:r>
      <w:r w:rsidR="001D5238" w:rsidRPr="00D0368A">
        <w:t xml:space="preserve"> </w:t>
      </w:r>
      <w:r w:rsidR="001D5238" w:rsidRPr="00371999">
        <w:t>semantics</w:t>
      </w:r>
      <w:r w:rsidR="001D5238" w:rsidRPr="00D0368A">
        <w:t xml:space="preserve">, </w:t>
      </w:r>
      <w:proofErr w:type="spellStart"/>
      <w:r w:rsidR="001D5238" w:rsidRPr="00371999">
        <w:t>ioco</w:t>
      </w:r>
      <w:proofErr w:type="spellEnd"/>
      <w:r w:rsidR="00534146" w:rsidRPr="00D0368A">
        <w:t>-</w:t>
      </w:r>
      <w:r w:rsidR="00534146">
        <w:t>semantics</w:t>
      </w:r>
      <w:r w:rsidR="001D5238" w:rsidRPr="00D0368A">
        <w:t xml:space="preserve"> </w:t>
      </w:r>
      <w:r w:rsidR="00E976B5">
        <w:t>can be considered</w:t>
      </w:r>
      <w:r w:rsidR="001D5238" w:rsidRPr="00D0368A">
        <w:t xml:space="preserve"> [</w:t>
      </w:r>
      <w:r w:rsidR="008577C1">
        <w:t>4</w:t>
      </w:r>
      <w:r w:rsidR="001D5238" w:rsidRPr="00D0368A">
        <w:t xml:space="preserve">]. </w:t>
      </w:r>
      <w:r w:rsidR="00F761FB">
        <w:t xml:space="preserve">For </w:t>
      </w:r>
      <w:r w:rsidR="008577C1">
        <w:t>deriving complete test suites</w:t>
      </w:r>
      <w:r w:rsidR="00F761FB">
        <w:t xml:space="preserve">, inputs and outputs </w:t>
      </w:r>
      <w:r>
        <w:t xml:space="preserve">of the specification and implementation IOAs </w:t>
      </w:r>
      <w:r w:rsidR="00F761FB">
        <w:t xml:space="preserve">should be correspondingly defined </w:t>
      </w:r>
      <w:r w:rsidR="009F3347">
        <w:t xml:space="preserve">and </w:t>
      </w:r>
      <w:r>
        <w:t xml:space="preserve">the conformance relation has to be correspondingly modified </w:t>
      </w:r>
      <w:r w:rsidR="00E60791" w:rsidRPr="00B73F40">
        <w:t>[</w:t>
      </w:r>
      <w:r w:rsidR="00996190">
        <w:t>4</w:t>
      </w:r>
      <w:r w:rsidR="00E60791" w:rsidRPr="00B73F40">
        <w:t>]</w:t>
      </w:r>
      <w:r w:rsidR="005B642D" w:rsidRPr="00B73F40">
        <w:t xml:space="preserve">. </w:t>
      </w:r>
      <w:r w:rsidR="009F3347">
        <w:t>In</w:t>
      </w:r>
      <w:r w:rsidR="009F3347" w:rsidRPr="00B73F40">
        <w:t xml:space="preserve"> </w:t>
      </w:r>
      <w:r w:rsidR="009F3347">
        <w:t>particular</w:t>
      </w:r>
      <w:r w:rsidR="005B642D" w:rsidRPr="00B73F40">
        <w:t xml:space="preserve">, </w:t>
      </w:r>
      <w:r w:rsidR="009F3347">
        <w:t>a</w:t>
      </w:r>
      <w:r w:rsidR="009F3347" w:rsidRPr="00B73F40">
        <w:t xml:space="preserve"> </w:t>
      </w:r>
      <w:r w:rsidR="005B642D">
        <w:t>refusal</w:t>
      </w:r>
      <w:r w:rsidR="005B642D" w:rsidRPr="00B73F40">
        <w:t xml:space="preserve"> </w:t>
      </w:r>
      <w:r w:rsidR="005B642D">
        <w:t>set</w:t>
      </w:r>
      <w:r w:rsidR="005B642D" w:rsidRPr="00B73F40">
        <w:t xml:space="preserve"> </w:t>
      </w:r>
      <w:r w:rsidR="009F3347">
        <w:t>for</w:t>
      </w:r>
      <w:r w:rsidR="005B642D" w:rsidRPr="00B73F40">
        <w:t xml:space="preserve"> </w:t>
      </w:r>
      <w:r w:rsidR="009F3347">
        <w:t>the</w:t>
      </w:r>
      <w:r w:rsidR="009F3347" w:rsidRPr="00B73F40">
        <w:t xml:space="preserve"> </w:t>
      </w:r>
      <w:r w:rsidR="005B642D" w:rsidRPr="00371999">
        <w:t>failure</w:t>
      </w:r>
      <w:r w:rsidR="005B642D" w:rsidRPr="00B73F40">
        <w:t xml:space="preserve"> </w:t>
      </w:r>
      <w:r w:rsidR="005B642D" w:rsidRPr="00371999">
        <w:t>trace</w:t>
      </w:r>
      <w:r w:rsidR="005B642D" w:rsidRPr="00B73F40">
        <w:t xml:space="preserve"> </w:t>
      </w:r>
      <w:r w:rsidR="005B642D" w:rsidRPr="00371999">
        <w:t>semantics</w:t>
      </w:r>
      <w:r w:rsidR="005B642D" w:rsidRPr="00B73F40">
        <w:t xml:space="preserve"> </w:t>
      </w:r>
      <w:r w:rsidR="009F3347">
        <w:t>and</w:t>
      </w:r>
      <w:r w:rsidR="005B642D" w:rsidRPr="00B73F40">
        <w:t xml:space="preserve"> </w:t>
      </w:r>
      <w:r w:rsidR="00B73F40">
        <w:t xml:space="preserve">the </w:t>
      </w:r>
      <w:r w:rsidR="005B642D">
        <w:t>q</w:t>
      </w:r>
      <w:r w:rsidR="005B642D" w:rsidRPr="008A06E6">
        <w:t>uiescence</w:t>
      </w:r>
      <w:r w:rsidR="005B642D" w:rsidRPr="00B73F40">
        <w:t xml:space="preserve"> </w:t>
      </w:r>
      <w:r w:rsidR="009F3347">
        <w:t>for</w:t>
      </w:r>
      <w:r w:rsidR="009F3347" w:rsidRPr="00B73F40">
        <w:t xml:space="preserve"> </w:t>
      </w:r>
      <w:r w:rsidR="009F3347">
        <w:t>the</w:t>
      </w:r>
      <w:r w:rsidR="005B642D" w:rsidRPr="00B73F40">
        <w:t xml:space="preserve"> </w:t>
      </w:r>
      <w:proofErr w:type="spellStart"/>
      <w:r w:rsidR="005B642D">
        <w:t>ioco</w:t>
      </w:r>
      <w:proofErr w:type="spellEnd"/>
      <w:r w:rsidR="005B642D" w:rsidRPr="00B73F40">
        <w:t>-</w:t>
      </w:r>
      <w:r w:rsidR="00534146">
        <w:t>semantics</w:t>
      </w:r>
      <w:r w:rsidR="00534146" w:rsidRPr="00534146">
        <w:t xml:space="preserve"> </w:t>
      </w:r>
      <w:r w:rsidR="008577C1">
        <w:t>become</w:t>
      </w:r>
      <w:r w:rsidR="005B642D" w:rsidRPr="00534146">
        <w:t xml:space="preserve"> </w:t>
      </w:r>
      <w:r w:rsidR="005B642D">
        <w:t>outputs</w:t>
      </w:r>
      <w:r w:rsidR="005B642D" w:rsidRPr="00534146">
        <w:t xml:space="preserve"> </w:t>
      </w:r>
      <w:r w:rsidR="009F3347">
        <w:t>and label corresponding</w:t>
      </w:r>
      <w:r w:rsidR="005B642D" w:rsidRPr="00534146">
        <w:t xml:space="preserve"> </w:t>
      </w:r>
      <w:r w:rsidR="005B642D">
        <w:t>transitions</w:t>
      </w:r>
      <w:r w:rsidR="005B642D" w:rsidRPr="00534146">
        <w:t xml:space="preserve">. </w:t>
      </w:r>
      <w:r w:rsidR="00013926">
        <w:t xml:space="preserve">The fault domain, i.e., </w:t>
      </w:r>
      <w:r w:rsidR="00D0368A">
        <w:t xml:space="preserve">the set of </w:t>
      </w:r>
      <w:r w:rsidR="00013926">
        <w:t xml:space="preserve">all </w:t>
      </w:r>
      <w:r w:rsidR="00D0368A">
        <w:t>IUTs</w:t>
      </w:r>
      <w:r w:rsidR="00013926">
        <w:t>,</w:t>
      </w:r>
      <w:r w:rsidR="00D0368A">
        <w:t xml:space="preserve"> becomes a subset of such set in </w:t>
      </w:r>
      <w:r w:rsidR="00013926">
        <w:t xml:space="preserve">the above </w:t>
      </w:r>
      <w:r w:rsidR="00D0368A">
        <w:t xml:space="preserve">IOA-semantics after appropriate transformations. </w:t>
      </w:r>
      <w:r w:rsidR="004B38F6">
        <w:t>Since</w:t>
      </w:r>
      <w:r w:rsidR="004B38F6" w:rsidRPr="004B38F6">
        <w:t xml:space="preserve"> </w:t>
      </w:r>
      <w:r w:rsidR="004B38F6">
        <w:t>each</w:t>
      </w:r>
      <w:r w:rsidR="004B38F6" w:rsidRPr="004B38F6">
        <w:t xml:space="preserve"> </w:t>
      </w:r>
      <w:r w:rsidR="004B38F6">
        <w:t>finite</w:t>
      </w:r>
      <w:r w:rsidR="005B642D" w:rsidRPr="004B38F6">
        <w:t xml:space="preserve"> </w:t>
      </w:r>
      <w:r w:rsidR="005B642D">
        <w:t>test</w:t>
      </w:r>
      <w:r w:rsidR="005B642D" w:rsidRPr="004B38F6">
        <w:t xml:space="preserve"> </w:t>
      </w:r>
      <w:r w:rsidR="005B642D">
        <w:t>suite</w:t>
      </w:r>
      <w:r w:rsidR="005B642D" w:rsidRPr="004B38F6">
        <w:t xml:space="preserve"> </w:t>
      </w:r>
      <w:proofErr w:type="spellStart"/>
      <w:r w:rsidR="005B642D" w:rsidRPr="003E0F24">
        <w:rPr>
          <w:i/>
          <w:iCs/>
        </w:rPr>
        <w:t>T</w:t>
      </w:r>
      <w:r w:rsidR="005B642D">
        <w:rPr>
          <w:i/>
          <w:iCs/>
        </w:rPr>
        <w:t>t</w:t>
      </w:r>
      <w:proofErr w:type="spellEnd"/>
      <w:r w:rsidR="005B642D" w:rsidRPr="004B38F6">
        <w:t>(</w:t>
      </w:r>
      <w:proofErr w:type="spellStart"/>
      <w:r w:rsidR="002919F5" w:rsidRPr="00661445">
        <w:rPr>
          <w:rFonts w:ascii="Mistral" w:hAnsi="Mistral" w:cs="Mistral"/>
        </w:rPr>
        <w:t>S</w:t>
      </w:r>
      <w:r w:rsidR="002919F5" w:rsidRPr="00276FB8">
        <w:rPr>
          <w:i/>
          <w:vertAlign w:val="subscript"/>
        </w:rPr>
        <w:t>det</w:t>
      </w:r>
      <w:proofErr w:type="spellEnd"/>
      <w:r w:rsidR="002919F5" w:rsidRPr="00276FB8">
        <w:rPr>
          <w:vertAlign w:val="superscript"/>
          <w:lang w:eastAsia="de-DE"/>
        </w:rPr>
        <w:t>*</w:t>
      </w:r>
      <w:r w:rsidR="005B642D" w:rsidRPr="004B38F6">
        <w:t xml:space="preserve">) </w:t>
      </w:r>
      <w:r w:rsidR="004B38F6">
        <w:t>is complete and safe for all</w:t>
      </w:r>
      <w:r w:rsidR="005B642D" w:rsidRPr="004B38F6">
        <w:t xml:space="preserve"> </w:t>
      </w:r>
      <w:r w:rsidR="005B642D">
        <w:t>IUT</w:t>
      </w:r>
      <w:r w:rsidR="004B38F6">
        <w:t>s</w:t>
      </w:r>
      <w:r w:rsidR="005B642D" w:rsidRPr="004B38F6">
        <w:t xml:space="preserve">, </w:t>
      </w:r>
      <w:r w:rsidR="004B38F6">
        <w:t>the test suite has the same features for each subset of IUTs</w:t>
      </w:r>
      <w:r w:rsidR="005B642D" w:rsidRPr="004B38F6">
        <w:t xml:space="preserve">. </w:t>
      </w:r>
      <w:r w:rsidR="004B38F6">
        <w:t>For</w:t>
      </w:r>
      <w:r w:rsidR="004B38F6" w:rsidRPr="004B38F6">
        <w:t xml:space="preserve"> </w:t>
      </w:r>
      <w:r w:rsidR="004B38F6">
        <w:t>this</w:t>
      </w:r>
      <w:r w:rsidR="004B38F6" w:rsidRPr="004B38F6">
        <w:t xml:space="preserve"> </w:t>
      </w:r>
      <w:r w:rsidR="004B38F6">
        <w:t>reason</w:t>
      </w:r>
      <w:r w:rsidR="004B38F6" w:rsidRPr="004B38F6">
        <w:t xml:space="preserve">, </w:t>
      </w:r>
      <w:r w:rsidR="004B38F6">
        <w:t>Theorems</w:t>
      </w:r>
      <w:r w:rsidR="004B38F6" w:rsidRPr="004B38F6">
        <w:t xml:space="preserve"> </w:t>
      </w:r>
      <w:r w:rsidR="008724D8">
        <w:t>1</w:t>
      </w:r>
      <w:r w:rsidR="004B38F6" w:rsidRPr="004B38F6">
        <w:t xml:space="preserve"> </w:t>
      </w:r>
      <w:r w:rsidR="004B38F6">
        <w:t>and</w:t>
      </w:r>
      <w:r w:rsidR="008724D8">
        <w:t xml:space="preserve"> 2</w:t>
      </w:r>
      <w:r w:rsidR="004B38F6" w:rsidRPr="004B38F6">
        <w:t xml:space="preserve"> </w:t>
      </w:r>
      <w:r w:rsidR="004B38F6">
        <w:t xml:space="preserve">hold for all </w:t>
      </w:r>
      <w:r w:rsidR="002919F5">
        <w:t>fault models</w:t>
      </w:r>
      <w:r w:rsidR="00013926" w:rsidRPr="00013926">
        <w:t xml:space="preserve"> </w:t>
      </w:r>
      <w:r w:rsidR="00013926">
        <w:t>described in [</w:t>
      </w:r>
      <w:r w:rsidR="00996190">
        <w:t>4</w:t>
      </w:r>
      <w:r w:rsidR="00013926">
        <w:t>]</w:t>
      </w:r>
      <w:r w:rsidR="008724D8">
        <w:t xml:space="preserve">. </w:t>
      </w:r>
    </w:p>
    <w:p w:rsidR="008724D8" w:rsidRDefault="008724D8" w:rsidP="005B642D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>
        <w:t>We illustrate the case for F</w:t>
      </w:r>
      <w:r w:rsidR="00B73F40">
        <w:t xml:space="preserve">inite State </w:t>
      </w:r>
      <w:r>
        <w:t>M</w:t>
      </w:r>
      <w:r w:rsidR="00B73F40">
        <w:t>achine</w:t>
      </w:r>
      <w:r>
        <w:t xml:space="preserve">s when considering the </w:t>
      </w:r>
      <w:r w:rsidR="00040B1C">
        <w:t>quasi</w:t>
      </w:r>
      <w:r w:rsidR="002919F5">
        <w:t>-</w:t>
      </w:r>
      <w:r>
        <w:t>reduction relation as the conformance relation.</w:t>
      </w:r>
      <w:r w:rsidR="00B73F40" w:rsidRPr="00B73F40">
        <w:t xml:space="preserve"> </w:t>
      </w:r>
      <w:r w:rsidR="00B73F40">
        <w:t xml:space="preserve">An FSM is a special case of an IOA where </w:t>
      </w:r>
      <w:r w:rsidR="00204169">
        <w:t>each input is followed by an output and thus, at any state, an output is produced if and only if an input is applied</w:t>
      </w:r>
    </w:p>
    <w:p w:rsidR="007F1F36" w:rsidRDefault="007F1F36" w:rsidP="007F1F36"/>
    <w:p w:rsidR="007F1F36" w:rsidRPr="007F1F36" w:rsidRDefault="007F1F36" w:rsidP="007F1F36">
      <w:pPr>
        <w:pStyle w:val="1"/>
      </w:pPr>
      <w:r>
        <w:t xml:space="preserve">3. Deriving finite test suites for Finite State Machines </w:t>
      </w:r>
    </w:p>
    <w:p w:rsidR="00996190" w:rsidRDefault="00996190" w:rsidP="007F1F36">
      <w:pPr>
        <w:tabs>
          <w:tab w:val="left" w:pos="284"/>
        </w:tabs>
        <w:overflowPunct w:val="0"/>
        <w:autoSpaceDE w:val="0"/>
        <w:autoSpaceDN w:val="0"/>
        <w:adjustRightInd w:val="0"/>
        <w:ind w:right="20"/>
        <w:textAlignment w:val="baseline"/>
      </w:pPr>
    </w:p>
    <w:p w:rsidR="008724D8" w:rsidRPr="00661445" w:rsidRDefault="008724D8" w:rsidP="00C215DC">
      <w:pPr>
        <w:ind w:firstLine="227"/>
      </w:pPr>
      <w:r w:rsidRPr="00661445">
        <w:t xml:space="preserve">A </w:t>
      </w:r>
      <w:r w:rsidRPr="00661445">
        <w:rPr>
          <w:i/>
          <w:iCs/>
        </w:rPr>
        <w:t>Finite State Machine</w:t>
      </w:r>
      <w:r w:rsidRPr="00661445">
        <w:t xml:space="preserve"> (FSM) </w:t>
      </w:r>
      <w:r w:rsidRPr="007762EF">
        <w:rPr>
          <w:rFonts w:ascii="Lucida Console" w:hAnsi="Lucida Console" w:cs="Mistral"/>
        </w:rPr>
        <w:t>S</w:t>
      </w:r>
      <w:r w:rsidRPr="00661445">
        <w:t xml:space="preserve"> is a 5-tuple 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vertAlign w:val="subscript"/>
        </w:rPr>
        <w:t>0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I</w:t>
      </w:r>
      <w:r w:rsidRPr="00661445">
        <w:t>,</w:t>
      </w:r>
      <w:r w:rsidR="00850993" w:rsidRPr="00ED33FC">
        <w:t> </w:t>
      </w:r>
      <w:r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h</w:t>
      </w:r>
      <w:r w:rsidRPr="007762EF">
        <w:rPr>
          <w:rFonts w:ascii="Lucida Console" w:hAnsi="Lucida Console" w:cs="Mistral"/>
          <w:vertAlign w:val="subscript"/>
        </w:rPr>
        <w:t>S</w:t>
      </w:r>
      <w:proofErr w:type="spellEnd"/>
      <w:r w:rsidRPr="00661445">
        <w:t xml:space="preserve">), where </w:t>
      </w:r>
      <w:r w:rsidRPr="00661445">
        <w:rPr>
          <w:i/>
          <w:iCs/>
        </w:rPr>
        <w:t>S</w:t>
      </w:r>
      <w:r w:rsidRPr="00661445">
        <w:t xml:space="preserve"> is a finite set of states with the initial state </w:t>
      </w:r>
      <w:r w:rsidRPr="00661445">
        <w:rPr>
          <w:i/>
          <w:iCs/>
        </w:rPr>
        <w:t>s</w:t>
      </w:r>
      <w:r w:rsidRPr="00661445">
        <w:rPr>
          <w:vertAlign w:val="subscript"/>
        </w:rPr>
        <w:t>0</w:t>
      </w:r>
      <w:r w:rsidRPr="00661445">
        <w:t>;</w:t>
      </w:r>
      <w:r w:rsidRPr="00661445">
        <w:rPr>
          <w:i/>
          <w:iCs/>
        </w:rPr>
        <w:t xml:space="preserve"> I</w:t>
      </w:r>
      <w:r w:rsidRPr="00661445">
        <w:t xml:space="preserve"> and </w:t>
      </w:r>
      <w:r w:rsidRPr="00661445">
        <w:rPr>
          <w:i/>
          <w:iCs/>
        </w:rPr>
        <w:t>O</w:t>
      </w:r>
      <w:r w:rsidRPr="00661445">
        <w:t xml:space="preserve"> are finite non-empty disjoint sets of inputs and outputs, respectively; 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 w:rsidRPr="00661445">
        <w:rPr>
          <w:i/>
          <w:iCs/>
        </w:rPr>
        <w:t xml:space="preserve"> </w:t>
      </w:r>
      <w:r w:rsidRPr="00661445">
        <w:t xml:space="preserve">is a transition relation 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 w:rsidR="00850993" w:rsidRPr="00ED33FC">
        <w:t> </w:t>
      </w:r>
      <w:r w:rsidRPr="00661445">
        <w:sym w:font="Symbol" w:char="F0CD"/>
      </w:r>
      <w:r w:rsidR="00850993" w:rsidRPr="00ED33FC">
        <w:t> </w:t>
      </w:r>
      <w:r w:rsidRPr="00661445">
        <w:rPr>
          <w:i/>
          <w:iCs/>
        </w:rPr>
        <w:t>S</w:t>
      </w:r>
      <w:r w:rsidR="00850993" w:rsidRPr="00ED33FC">
        <w:t> </w:t>
      </w:r>
      <w:r w:rsidRPr="00661445">
        <w:rPr>
          <w:rFonts w:ascii="Symbol" w:hAnsi="Symbol" w:cs="Symbol"/>
        </w:rPr>
        <w:t></w:t>
      </w:r>
      <w:r w:rsidR="00850993" w:rsidRPr="00ED33FC">
        <w:t> </w:t>
      </w:r>
      <w:r w:rsidRPr="00661445">
        <w:rPr>
          <w:i/>
          <w:iCs/>
        </w:rPr>
        <w:t>I</w:t>
      </w:r>
      <w:r w:rsidR="00850993" w:rsidRPr="00ED33FC">
        <w:t> </w:t>
      </w:r>
      <w:r w:rsidRPr="00661445">
        <w:rPr>
          <w:rFonts w:ascii="Symbol" w:hAnsi="Symbol" w:cs="Symbol"/>
        </w:rPr>
        <w:t></w:t>
      </w:r>
      <w:r w:rsidR="00850993" w:rsidRPr="00ED33FC">
        <w:t> </w:t>
      </w:r>
      <w:r w:rsidRPr="00661445">
        <w:rPr>
          <w:i/>
          <w:iCs/>
        </w:rPr>
        <w:t>O</w:t>
      </w:r>
      <w:r w:rsidR="00850993" w:rsidRPr="00ED33FC">
        <w:t> </w:t>
      </w:r>
      <w:r w:rsidRPr="00661445">
        <w:rPr>
          <w:rFonts w:ascii="Symbol" w:hAnsi="Symbol" w:cs="Symbol"/>
        </w:rPr>
        <w:t>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t>, where a 4-tuple 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i</w:t>
      </w:r>
      <w:proofErr w:type="spellEnd"/>
      <w:r w:rsidR="00850993">
        <w:t>,</w:t>
      </w:r>
      <w:r w:rsidR="00850993" w:rsidRPr="00ED33FC">
        <w:t> </w:t>
      </w:r>
      <w:r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Pr="00661445"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</w:t>
      </w:r>
      <w:r w:rsidR="00850993" w:rsidRPr="00ED33FC">
        <w:t> 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 w:rsidRPr="00661445">
        <w:t xml:space="preserve"> is a transition.</w:t>
      </w:r>
      <w:r>
        <w:t xml:space="preserve"> </w:t>
      </w:r>
      <w:r w:rsidR="00013926">
        <w:t xml:space="preserve">The main difference </w:t>
      </w:r>
      <w:r w:rsidR="001C7E53">
        <w:t xml:space="preserve">between FSM and </w:t>
      </w:r>
      <w:r w:rsidR="00013926">
        <w:t xml:space="preserve">IOA is that each transition </w:t>
      </w:r>
      <w:r w:rsidR="001C7E53">
        <w:t xml:space="preserve">of an FSM </w:t>
      </w:r>
      <w:r w:rsidR="00013926">
        <w:t>is labeled with an input-output pair</w:t>
      </w:r>
      <w:r w:rsidR="001C7E53">
        <w:t xml:space="preserve"> and thus, the next input can be only applied after </w:t>
      </w:r>
      <w:r w:rsidR="004E3CCA">
        <w:t xml:space="preserve">getting </w:t>
      </w:r>
      <w:r w:rsidR="001C7E53">
        <w:t>an output to the previous input. Moreover</w:t>
      </w:r>
      <w:r w:rsidR="00204169">
        <w:t>,</w:t>
      </w:r>
      <w:r w:rsidR="00276FB8">
        <w:t xml:space="preserve"> an FSM has</w:t>
      </w:r>
      <w:r w:rsidR="001C7E53">
        <w:t xml:space="preserve"> no unobservable transitions</w:t>
      </w:r>
      <w:r w:rsidR="002919F5">
        <w:t xml:space="preserve">. i.e., </w:t>
      </w:r>
      <w:r w:rsidR="001C7E53">
        <w:t>an FSM corresponds to a strongly convergent IOA after unfolding transitions into input- and output-transitions.</w:t>
      </w:r>
      <w:r w:rsidR="00013926">
        <w:t xml:space="preserve"> </w:t>
      </w:r>
      <w:r>
        <w:t xml:space="preserve">A state </w:t>
      </w:r>
      <w:r w:rsidRPr="006302BC">
        <w:rPr>
          <w:i/>
        </w:rPr>
        <w:t>s</w:t>
      </w:r>
      <w:r>
        <w:t xml:space="preserve"> of the FSM is </w:t>
      </w:r>
      <w:r>
        <w:rPr>
          <w:i/>
        </w:rPr>
        <w:t>output-complete</w:t>
      </w:r>
      <w:r>
        <w:t xml:space="preserve"> if for each input </w:t>
      </w:r>
      <w:proofErr w:type="spellStart"/>
      <w:r>
        <w:rPr>
          <w:i/>
          <w:iCs/>
        </w:rPr>
        <w:t>i</w:t>
      </w:r>
      <w:proofErr w:type="spellEnd"/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</w:t>
      </w:r>
      <w:r w:rsidR="00850993" w:rsidRPr="00ED33FC">
        <w:t> </w:t>
      </w:r>
      <w:r>
        <w:rPr>
          <w:rStyle w:val="Expanded"/>
          <w:rFonts w:ascii="Symbol" w:hAnsi="Symbol" w:cs="Symbol"/>
          <w:iCs w:val="0"/>
          <w:lang w:eastAsia="fr-CA"/>
        </w:rPr>
        <w:t></w:t>
      </w:r>
      <w:r>
        <w:t xml:space="preserve"> such that there is a transition </w:t>
      </w:r>
      <w:r w:rsidR="00850993" w:rsidRPr="00661445">
        <w:t>(</w:t>
      </w:r>
      <w:r w:rsidR="00850993"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="00850993" w:rsidRPr="00661445">
        <w:rPr>
          <w:i/>
          <w:iCs/>
        </w:rPr>
        <w:t>i</w:t>
      </w:r>
      <w:proofErr w:type="spellEnd"/>
      <w:r w:rsidR="00850993">
        <w:t>,</w:t>
      </w:r>
      <w:r w:rsidR="00850993" w:rsidRPr="00ED33FC">
        <w:t> </w:t>
      </w:r>
      <w:r w:rsidR="00850993"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r w:rsidR="00850993" w:rsidRPr="00661445">
        <w:rPr>
          <w:i/>
          <w:iCs/>
        </w:rPr>
        <w:t>s</w:t>
      </w:r>
      <w:r w:rsidR="00850993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850993" w:rsidRPr="00661445">
        <w:t>)</w:t>
      </w:r>
      <w:r w:rsidR="00850993" w:rsidRPr="00ED33FC">
        <w:t> </w:t>
      </w:r>
      <w:r w:rsidR="00850993" w:rsidRPr="00661445">
        <w:rPr>
          <w:rStyle w:val="Expanded"/>
          <w:rFonts w:ascii="Symbol" w:hAnsi="Symbol" w:cs="Symbol"/>
          <w:i w:val="0"/>
          <w:iCs w:val="0"/>
          <w:lang w:eastAsia="fr-CA"/>
        </w:rPr>
        <w:t></w:t>
      </w:r>
      <w:r w:rsidR="00850993" w:rsidRPr="00ED33FC">
        <w:t> </w:t>
      </w:r>
      <w:proofErr w:type="spellStart"/>
      <w:r w:rsidR="00850993" w:rsidRPr="00661445">
        <w:rPr>
          <w:i/>
          <w:iCs/>
        </w:rPr>
        <w:t>h</w:t>
      </w:r>
      <w:r w:rsidR="00850993" w:rsidRPr="00661445">
        <w:rPr>
          <w:rFonts w:ascii="Mistral" w:hAnsi="Mistral" w:cs="Mistral"/>
          <w:vertAlign w:val="subscript"/>
        </w:rPr>
        <w:t>S</w:t>
      </w:r>
      <w:proofErr w:type="spellEnd"/>
      <w:r>
        <w:t xml:space="preserve">, there exists a transition </w:t>
      </w:r>
      <w:r w:rsidRPr="00661445">
        <w:t>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i</w:t>
      </w:r>
      <w:proofErr w:type="spellEnd"/>
      <w:r w:rsidR="00850993">
        <w:t>,</w:t>
      </w:r>
      <w:r w:rsidR="00850993" w:rsidRPr="00ED33FC">
        <w:t> </w:t>
      </w:r>
      <w:r w:rsidRPr="00661445">
        <w:rPr>
          <w:i/>
          <w:iCs/>
        </w:rPr>
        <w:t>o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Pr="00661445"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</w:t>
      </w:r>
      <w:r w:rsidR="00850993" w:rsidRPr="00ED33FC">
        <w:t> 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 w:rsidRPr="00661445">
        <w:t xml:space="preserve"> </w:t>
      </w:r>
      <w:r>
        <w:t xml:space="preserve">for each </w:t>
      </w:r>
      <w:r w:rsidRPr="00661445">
        <w:rPr>
          <w:i/>
          <w:iCs/>
        </w:rPr>
        <w:t>o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  <w:lang w:eastAsia="fr-CA"/>
        </w:rPr>
        <w:t></w:t>
      </w:r>
      <w:r w:rsidR="00850993" w:rsidRPr="00ED33FC">
        <w:t> </w:t>
      </w:r>
      <w:r w:rsidRPr="006302BC">
        <w:rPr>
          <w:rStyle w:val="Expanded"/>
          <w:rFonts w:ascii="Symbol" w:hAnsi="Symbol" w:cs="Symbol"/>
          <w:iCs w:val="0"/>
          <w:lang w:eastAsia="fr-CA"/>
        </w:rPr>
        <w:t></w:t>
      </w:r>
      <w:r>
        <w:t xml:space="preserve">. </w:t>
      </w:r>
      <w:r w:rsidRPr="00661445">
        <w:t xml:space="preserve">Input sequence </w:t>
      </w:r>
      <w:r w:rsidRPr="00661445">
        <w:rPr>
          <w:rFonts w:ascii="Symbol" w:hAnsi="Symbol" w:cs="Symbol"/>
        </w:rPr>
        <w:t></w:t>
      </w:r>
      <w:r w:rsidR="00850993" w:rsidRPr="00ED33FC">
        <w:t> </w:t>
      </w:r>
      <w:r w:rsidRPr="00661445">
        <w:sym w:font="Symbol" w:char="F0CE"/>
      </w:r>
      <w:r w:rsidR="00850993" w:rsidRPr="00ED33FC">
        <w:t> </w:t>
      </w:r>
      <w:r w:rsidRPr="00661445">
        <w:rPr>
          <w:i/>
          <w:iCs/>
        </w:rPr>
        <w:t>I</w:t>
      </w:r>
      <w:r w:rsidRPr="00661445">
        <w:t xml:space="preserve">* is a </w:t>
      </w:r>
      <w:r w:rsidRPr="00661445">
        <w:rPr>
          <w:i/>
          <w:iCs/>
        </w:rPr>
        <w:t>defined</w:t>
      </w:r>
      <w:r w:rsidRPr="00661445">
        <w:t xml:space="preserve"> input sequence </w:t>
      </w:r>
      <w:r w:rsidR="002919F5">
        <w:t>at</w:t>
      </w:r>
      <w:r w:rsidRPr="00661445">
        <w:t xml:space="preserve"> state </w:t>
      </w:r>
      <w:r w:rsidRPr="00661445">
        <w:rPr>
          <w:i/>
          <w:iCs/>
        </w:rPr>
        <w:t>s</w:t>
      </w:r>
      <w:r w:rsidRPr="00661445">
        <w:t xml:space="preserve"> of </w:t>
      </w:r>
      <w:r w:rsidR="007762EF" w:rsidRPr="007762EF">
        <w:rPr>
          <w:rFonts w:ascii="Lucida Console" w:hAnsi="Lucida Console" w:cs="Mistral"/>
        </w:rPr>
        <w:t>S</w:t>
      </w:r>
      <w:r w:rsidRPr="00661445">
        <w:t xml:space="preserve"> if it labels a seq</w:t>
      </w:r>
      <w:r w:rsidR="007762EF">
        <w:t>uence of transitions starting at</w:t>
      </w:r>
      <w:r w:rsidRPr="00661445">
        <w:t xml:space="preserve"> state </w:t>
      </w:r>
      <w:r w:rsidRPr="00661445">
        <w:rPr>
          <w:i/>
          <w:iCs/>
        </w:rPr>
        <w:t>s</w:t>
      </w:r>
      <w:r w:rsidRPr="00661445">
        <w:t xml:space="preserve">. A </w:t>
      </w:r>
      <w:r w:rsidRPr="00661445">
        <w:rPr>
          <w:i/>
          <w:iCs/>
        </w:rPr>
        <w:t>trace</w:t>
      </w:r>
      <w:r w:rsidRPr="00661445">
        <w:t xml:space="preserve"> of </w:t>
      </w:r>
      <w:r w:rsidR="007762EF" w:rsidRPr="007762EF">
        <w:rPr>
          <w:rFonts w:ascii="Lucida Console" w:hAnsi="Lucida Console" w:cs="Mistral"/>
        </w:rPr>
        <w:t>S</w:t>
      </w:r>
      <w:r w:rsidRPr="00661445">
        <w:rPr>
          <w:i/>
          <w:iCs/>
        </w:rPr>
        <w:t xml:space="preserve"> </w:t>
      </w:r>
      <w:r w:rsidR="002919F5">
        <w:t>at</w:t>
      </w:r>
      <w:r w:rsidRPr="00661445">
        <w:t xml:space="preserve"> state </w:t>
      </w:r>
      <w:r w:rsidRPr="00661445">
        <w:rPr>
          <w:i/>
          <w:iCs/>
        </w:rPr>
        <w:t>s</w:t>
      </w:r>
      <w:r w:rsidRPr="00661445">
        <w:t xml:space="preserve"> is a string of input</w:t>
      </w:r>
      <w:r w:rsidR="002919F5">
        <w:t>s and outputs</w:t>
      </w:r>
      <w:r w:rsidRPr="00661445">
        <w:t xml:space="preserve"> which label a seq</w:t>
      </w:r>
      <w:r w:rsidR="007762EF">
        <w:t>uence of transitions starting at</w:t>
      </w:r>
      <w:r w:rsidRPr="00661445">
        <w:t xml:space="preserve"> state </w:t>
      </w:r>
      <w:r w:rsidRPr="00661445">
        <w:rPr>
          <w:i/>
          <w:iCs/>
        </w:rPr>
        <w:t>s.</w:t>
      </w:r>
      <w:r w:rsidRPr="00661445">
        <w:t xml:space="preserve"> Let </w:t>
      </w:r>
      <w:proofErr w:type="spellStart"/>
      <w:r w:rsidRPr="00661445">
        <w:rPr>
          <w:i/>
          <w:iCs/>
        </w:rPr>
        <w:t>Tr</w:t>
      </w:r>
      <w:proofErr w:type="spellEnd"/>
      <w:r w:rsidRPr="00661445">
        <w:t>(</w:t>
      </w:r>
      <w:r w:rsidR="007762EF" w:rsidRPr="007762EF">
        <w:rPr>
          <w:rFonts w:ascii="Lucida Console" w:hAnsi="Lucida Console" w:cs="Mistral"/>
        </w:rPr>
        <w:t>S</w:t>
      </w:r>
      <w:r w:rsidRPr="00661445">
        <w:t xml:space="preserve">) or </w:t>
      </w:r>
      <w:proofErr w:type="spellStart"/>
      <w:r w:rsidRPr="00661445">
        <w:rPr>
          <w:i/>
          <w:iCs/>
        </w:rPr>
        <w:t>Tr</w:t>
      </w:r>
      <w:r w:rsidRPr="002919F5">
        <w:rPr>
          <w:rFonts w:ascii="Lucida Console" w:hAnsi="Lucida Console" w:cs="Mistral"/>
          <w:vertAlign w:val="subscript"/>
        </w:rPr>
        <w:t>S</w:t>
      </w:r>
      <w:proofErr w:type="spellEnd"/>
      <w:r w:rsidRPr="00661445">
        <w:t xml:space="preserve"> denote the set of</w:t>
      </w:r>
      <w:r w:rsidRPr="00661445">
        <w:rPr>
          <w:i/>
          <w:iCs/>
        </w:rPr>
        <w:t xml:space="preserve"> </w:t>
      </w:r>
      <w:r w:rsidRPr="00661445">
        <w:t xml:space="preserve">traces of </w:t>
      </w:r>
      <w:r w:rsidR="007762EF" w:rsidRPr="007762EF">
        <w:rPr>
          <w:rFonts w:ascii="Lucida Console" w:hAnsi="Lucida Console" w:cs="Mistral"/>
        </w:rPr>
        <w:t>S</w:t>
      </w:r>
      <w:r w:rsidRPr="00661445">
        <w:t xml:space="preserve"> </w:t>
      </w:r>
      <w:r w:rsidR="002919F5">
        <w:t>at</w:t>
      </w:r>
      <w:r w:rsidRPr="00661445">
        <w:t xml:space="preserve"> the initial state. Given </w:t>
      </w:r>
      <w:r w:rsidR="002919F5">
        <w:t xml:space="preserve">a </w:t>
      </w:r>
      <w:r w:rsidRPr="00661445">
        <w:t xml:space="preserve">sequence </w:t>
      </w:r>
      <w:r w:rsidRPr="00661445">
        <w:sym w:font="Symbol" w:char="F062"/>
      </w:r>
      <w:r w:rsidR="00850993" w:rsidRPr="00ED33FC">
        <w:t> </w:t>
      </w:r>
      <w:r w:rsidRPr="00661445">
        <w:sym w:font="Symbol" w:char="F0CE"/>
      </w:r>
      <w:r w:rsidR="00850993" w:rsidRPr="00ED33FC">
        <w:t> </w:t>
      </w:r>
      <w:r w:rsidRPr="00661445">
        <w:t>(</w:t>
      </w:r>
      <w:r w:rsidRPr="00661445">
        <w:rPr>
          <w:i/>
          <w:iCs/>
        </w:rPr>
        <w:t>IO</w:t>
      </w:r>
      <w:r w:rsidRPr="00661445">
        <w:t>)</w:t>
      </w:r>
      <w:r w:rsidRPr="002919F5">
        <w:rPr>
          <w:vertAlign w:val="superscript"/>
        </w:rPr>
        <w:t>*</w:t>
      </w:r>
      <w:r w:rsidRPr="00661445">
        <w:t xml:space="preserve">, the </w:t>
      </w:r>
      <w:r w:rsidRPr="00661445">
        <w:rPr>
          <w:i/>
          <w:iCs/>
        </w:rPr>
        <w:t>input</w:t>
      </w:r>
      <w:r w:rsidRPr="00661445">
        <w:t xml:space="preserve"> </w:t>
      </w:r>
      <w:r w:rsidRPr="00661445">
        <w:lastRenderedPageBreak/>
        <w:t>(</w:t>
      </w:r>
      <w:r w:rsidRPr="00661445">
        <w:rPr>
          <w:i/>
          <w:iCs/>
        </w:rPr>
        <w:t>output</w:t>
      </w:r>
      <w:r w:rsidRPr="00661445">
        <w:t xml:space="preserve">) </w:t>
      </w:r>
      <w:r w:rsidRPr="00661445">
        <w:rPr>
          <w:i/>
          <w:iCs/>
        </w:rPr>
        <w:t>projection</w:t>
      </w:r>
      <w:r w:rsidRPr="00661445">
        <w:t xml:space="preserve"> of </w:t>
      </w:r>
      <w:r w:rsidRPr="00661445">
        <w:sym w:font="Symbol" w:char="F062"/>
      </w:r>
      <w:r w:rsidRPr="00661445">
        <w:t xml:space="preserve">, denoted </w:t>
      </w:r>
      <w:r w:rsidRPr="00661445">
        <w:sym w:font="Symbol" w:char="F062"/>
      </w:r>
      <w:r w:rsidRPr="00661445">
        <w:rPr>
          <w:vertAlign w:val="subscript"/>
        </w:rPr>
        <w:sym w:font="Symbol" w:char="F0AF"/>
      </w:r>
      <w:r w:rsidRPr="00661445">
        <w:rPr>
          <w:i/>
          <w:iCs/>
          <w:vertAlign w:val="subscript"/>
        </w:rPr>
        <w:t>I</w:t>
      </w:r>
      <w:r w:rsidRPr="00661445">
        <w:t xml:space="preserve"> (</w:t>
      </w:r>
      <w:r w:rsidRPr="00661445">
        <w:sym w:font="Symbol" w:char="F062"/>
      </w:r>
      <w:r w:rsidRPr="00661445">
        <w:rPr>
          <w:vertAlign w:val="subscript"/>
        </w:rPr>
        <w:sym w:font="Symbol" w:char="F0AF"/>
      </w:r>
      <w:r w:rsidRPr="00661445">
        <w:rPr>
          <w:i/>
          <w:iCs/>
          <w:vertAlign w:val="subscript"/>
        </w:rPr>
        <w:t>O</w:t>
      </w:r>
      <w:r w:rsidRPr="00661445">
        <w:t xml:space="preserve">), is a sequence obtained from </w:t>
      </w:r>
      <w:r w:rsidRPr="00661445">
        <w:sym w:font="Symbol" w:char="F062"/>
      </w:r>
      <w:r w:rsidRPr="00661445">
        <w:t xml:space="preserve"> by erasing symbols in </w:t>
      </w:r>
      <w:r w:rsidRPr="00661445">
        <w:rPr>
          <w:i/>
          <w:iCs/>
        </w:rPr>
        <w:t>O</w:t>
      </w:r>
      <w:r w:rsidRPr="00661445">
        <w:t xml:space="preserve"> (</w:t>
      </w:r>
      <w:r w:rsidRPr="00661445">
        <w:rPr>
          <w:i/>
          <w:iCs/>
        </w:rPr>
        <w:t>I</w:t>
      </w:r>
      <w:r w:rsidRPr="00661445">
        <w:t>).</w:t>
      </w:r>
    </w:p>
    <w:p w:rsidR="008724D8" w:rsidRPr="00C924C7" w:rsidRDefault="008724D8" w:rsidP="008724D8">
      <w:pPr>
        <w:ind w:firstLine="227"/>
      </w:pPr>
      <w:r w:rsidRPr="00661445">
        <w:t xml:space="preserve">FSM </w:t>
      </w:r>
      <w:r w:rsidR="007762EF" w:rsidRPr="007762EF">
        <w:rPr>
          <w:rFonts w:ascii="Lucida Console" w:hAnsi="Lucida Console" w:cs="Mistral"/>
        </w:rPr>
        <w:t>S</w:t>
      </w:r>
      <w:r w:rsidRPr="00661445">
        <w:t xml:space="preserve"> is </w:t>
      </w:r>
      <w:r w:rsidRPr="00661445">
        <w:rPr>
          <w:i/>
          <w:iCs/>
        </w:rPr>
        <w:t>completely</w:t>
      </w:r>
      <w:r w:rsidRPr="00661445">
        <w:t xml:space="preserve"> </w:t>
      </w:r>
      <w:r w:rsidRPr="00661445">
        <w:rPr>
          <w:i/>
          <w:iCs/>
        </w:rPr>
        <w:t>specified</w:t>
      </w:r>
      <w:r w:rsidRPr="00661445">
        <w:t xml:space="preserve"> (a </w:t>
      </w:r>
      <w:r w:rsidRPr="002919F5">
        <w:rPr>
          <w:i/>
        </w:rPr>
        <w:t>complete</w:t>
      </w:r>
      <w:r w:rsidRPr="00661445">
        <w:t xml:space="preserve"> FSM) if for each pair 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i</w:t>
      </w:r>
      <w:proofErr w:type="spellEnd"/>
      <w:r w:rsidRPr="00661445"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</w:t>
      </w:r>
      <w:r w:rsidR="00850993" w:rsidRPr="00ED33FC">
        <w:t> </w:t>
      </w:r>
      <w:r w:rsidRPr="00661445">
        <w:rPr>
          <w:rStyle w:val="Expanded"/>
        </w:rPr>
        <w:t>S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</w:t>
      </w:r>
      <w:r w:rsidR="00850993" w:rsidRPr="00ED33FC">
        <w:t> </w:t>
      </w:r>
      <w:r w:rsidRPr="00661445">
        <w:rPr>
          <w:rStyle w:val="Expanded"/>
        </w:rPr>
        <w:t>I</w:t>
      </w:r>
      <w:r w:rsidRPr="00661445">
        <w:t xml:space="preserve"> there exists (</w:t>
      </w:r>
      <w:r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rStyle w:val="Expanded"/>
          <w:rFonts w:ascii="Symbol" w:hAnsi="Symbol" w:cs="Symbol"/>
          <w:i w:val="0"/>
          <w:iCs w:val="0"/>
        </w:rPr>
        <w:t></w:t>
      </w:r>
      <w:r w:rsidRPr="00661445"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</w:t>
      </w:r>
      <w:r w:rsidR="00850993" w:rsidRPr="00ED33FC">
        <w:t> </w:t>
      </w:r>
      <w:r w:rsidRPr="00661445">
        <w:rPr>
          <w:rStyle w:val="Expanded"/>
        </w:rPr>
        <w:t>O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</w:t>
      </w:r>
      <w:r w:rsidR="00850993" w:rsidRPr="00ED33FC">
        <w:t> </w:t>
      </w:r>
      <w:r w:rsidRPr="00661445">
        <w:rPr>
          <w:rStyle w:val="Expanded"/>
        </w:rPr>
        <w:t>S</w:t>
      </w:r>
      <w:r w:rsidRPr="00661445">
        <w:t xml:space="preserve"> such that 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i</w:t>
      </w:r>
      <w:proofErr w:type="spellEnd"/>
      <w:r w:rsidR="00850993">
        <w:t>,</w:t>
      </w:r>
      <w:r w:rsidR="00850993" w:rsidRPr="00ED33FC">
        <w:t> </w:t>
      </w:r>
      <w:r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rStyle w:val="Expanded"/>
          <w:rFonts w:ascii="Symbol" w:hAnsi="Symbol" w:cs="Symbol"/>
          <w:i w:val="0"/>
          <w:iCs w:val="0"/>
        </w:rPr>
        <w:t></w:t>
      </w:r>
      <w:r w:rsidRPr="00661445"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</w:t>
      </w:r>
      <w:r w:rsidR="00850993" w:rsidRPr="00ED33FC">
        <w:t> 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>
        <w:t>, otherwise</w:t>
      </w:r>
      <w:r w:rsidR="00716A6F">
        <w:t>,</w:t>
      </w:r>
      <w:r>
        <w:t xml:space="preserve"> </w:t>
      </w:r>
      <w:r w:rsidR="002919F5">
        <w:t xml:space="preserve">the FSM is </w:t>
      </w:r>
      <w:r w:rsidR="00716A6F" w:rsidRPr="00716A6F">
        <w:rPr>
          <w:i/>
        </w:rPr>
        <w:t>partia</w:t>
      </w:r>
      <w:r w:rsidR="00716A6F">
        <w:rPr>
          <w:i/>
        </w:rPr>
        <w:t>l</w:t>
      </w:r>
      <w:r w:rsidR="00996190">
        <w:t xml:space="preserve">. </w:t>
      </w:r>
      <w:r w:rsidR="00716A6F" w:rsidRPr="00716A6F">
        <w:rPr>
          <w:iCs/>
        </w:rPr>
        <w:t>The FSM is</w:t>
      </w:r>
      <w:r w:rsidRPr="00661445">
        <w:t xml:space="preserve"> </w:t>
      </w:r>
      <w:r w:rsidRPr="00661445">
        <w:rPr>
          <w:i/>
          <w:iCs/>
        </w:rPr>
        <w:t>deterministic</w:t>
      </w:r>
      <w:r w:rsidRPr="00661445">
        <w:t xml:space="preserve"> if for each pair </w:t>
      </w:r>
      <w:r w:rsidRPr="00661445">
        <w:rPr>
          <w:rStyle w:val="Expanded"/>
          <w:i w:val="0"/>
          <w:iCs w:val="0"/>
        </w:rPr>
        <w:t>(</w:t>
      </w:r>
      <w:r w:rsidRPr="00661445">
        <w:rPr>
          <w:rStyle w:val="Expanded"/>
        </w:rPr>
        <w:t>s</w:t>
      </w:r>
      <w:r w:rsidR="00850993">
        <w:rPr>
          <w:rStyle w:val="Expanded"/>
          <w:i w:val="0"/>
          <w:iCs w:val="0"/>
        </w:rPr>
        <w:t>,</w:t>
      </w:r>
      <w:r w:rsidR="00850993" w:rsidRPr="00ED33FC">
        <w:t> </w:t>
      </w:r>
      <w:proofErr w:type="spellStart"/>
      <w:r w:rsidRPr="00661445">
        <w:rPr>
          <w:rStyle w:val="Expanded"/>
        </w:rPr>
        <w:t>i</w:t>
      </w:r>
      <w:proofErr w:type="spellEnd"/>
      <w:r w:rsidR="00850993">
        <w:rPr>
          <w:rStyle w:val="Expanded"/>
          <w:i w:val="0"/>
          <w:iCs w:val="0"/>
        </w:rPr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</w:t>
      </w:r>
      <w:r w:rsidR="00850993" w:rsidRPr="00ED33FC">
        <w:t> </w:t>
      </w:r>
      <w:r w:rsidRPr="00661445">
        <w:rPr>
          <w:rStyle w:val="Expanded"/>
        </w:rPr>
        <w:t>S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</w:t>
      </w:r>
      <w:r w:rsidR="00850993" w:rsidRPr="00ED33FC">
        <w:t> </w:t>
      </w:r>
      <w:r w:rsidRPr="00661445">
        <w:rPr>
          <w:rStyle w:val="Expanded"/>
        </w:rPr>
        <w:t>I</w:t>
      </w:r>
      <w:r w:rsidRPr="00661445">
        <w:t xml:space="preserve"> there exists at most one transition</w:t>
      </w:r>
      <w:r w:rsidRPr="00661445">
        <w:rPr>
          <w:rStyle w:val="Expanded"/>
          <w:i w:val="0"/>
          <w:iCs w:val="0"/>
        </w:rPr>
        <w:t xml:space="preserve"> </w:t>
      </w:r>
      <w:r w:rsidRPr="00661445">
        <w:t>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i</w:t>
      </w:r>
      <w:proofErr w:type="spellEnd"/>
      <w:r w:rsidR="00850993">
        <w:t>,</w:t>
      </w:r>
      <w:r w:rsidR="00850993" w:rsidRPr="00ED33FC">
        <w:t> </w:t>
      </w:r>
      <w:r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rStyle w:val="Expanded"/>
          <w:rFonts w:ascii="Symbol" w:hAnsi="Symbol" w:cs="Symbol"/>
          <w:i w:val="0"/>
          <w:iCs w:val="0"/>
        </w:rPr>
        <w:t></w:t>
      </w:r>
      <w:r w:rsidRPr="00661445"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</w:t>
      </w:r>
      <w:r w:rsidR="00850993" w:rsidRPr="00ED33FC">
        <w:t> 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 w:rsidR="00716A6F">
        <w:t xml:space="preserve">; otherwise, </w:t>
      </w:r>
      <w:r w:rsidR="00E86C80">
        <w:t xml:space="preserve">the FSM is </w:t>
      </w:r>
      <w:r w:rsidR="00716A6F">
        <w:t>non</w:t>
      </w:r>
      <w:r w:rsidRPr="00661445">
        <w:t>deterministic</w:t>
      </w:r>
      <w:r w:rsidR="00716A6F">
        <w:t>. Nondeterministic FSM is</w:t>
      </w:r>
      <w:r>
        <w:t xml:space="preserve"> </w:t>
      </w:r>
      <w:r w:rsidRPr="00661445">
        <w:rPr>
          <w:i/>
          <w:iCs/>
        </w:rPr>
        <w:t>observable</w:t>
      </w:r>
      <w:r w:rsidRPr="00661445">
        <w:t xml:space="preserve"> if for each two transitions 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i</w:t>
      </w:r>
      <w:proofErr w:type="spellEnd"/>
      <w:r w:rsidR="00850993">
        <w:t>,</w:t>
      </w:r>
      <w:r w:rsidR="00850993" w:rsidRPr="00ED33FC">
        <w:t> </w:t>
      </w:r>
      <w:r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vertAlign w:val="subscript"/>
        </w:rPr>
        <w:t>1</w:t>
      </w:r>
      <w:r w:rsidRPr="00661445">
        <w:t>), (</w:t>
      </w:r>
      <w:r w:rsidRPr="00661445">
        <w:rPr>
          <w:i/>
          <w:iCs/>
        </w:rPr>
        <w:t>s</w:t>
      </w:r>
      <w:r w:rsidR="00850993">
        <w:t>,</w:t>
      </w:r>
      <w:r w:rsidR="00850993" w:rsidRPr="00ED33FC">
        <w:t> </w:t>
      </w:r>
      <w:proofErr w:type="spellStart"/>
      <w:r w:rsidRPr="00661445">
        <w:rPr>
          <w:i/>
          <w:iCs/>
        </w:rPr>
        <w:t>i</w:t>
      </w:r>
      <w:proofErr w:type="spellEnd"/>
      <w:r w:rsidR="00850993">
        <w:t>,</w:t>
      </w:r>
      <w:r w:rsidR="00850993" w:rsidRPr="00ED33FC">
        <w:t> </w:t>
      </w:r>
      <w:r w:rsidRPr="00661445">
        <w:rPr>
          <w:i/>
          <w:iCs/>
        </w:rPr>
        <w:t>o</w:t>
      </w:r>
      <w:r w:rsidR="00850993">
        <w:t>,</w:t>
      </w:r>
      <w:r w:rsidR="00850993" w:rsidRPr="00ED33FC">
        <w:t> </w:t>
      </w:r>
      <w:r w:rsidRPr="00661445">
        <w:rPr>
          <w:i/>
          <w:iCs/>
        </w:rPr>
        <w:t>s</w:t>
      </w:r>
      <w:r w:rsidRPr="00661445">
        <w:rPr>
          <w:vertAlign w:val="subscript"/>
        </w:rPr>
        <w:t>2</w:t>
      </w:r>
      <w:r w:rsidRPr="00661445">
        <w:t>)</w:t>
      </w:r>
      <w:r w:rsidR="00850993" w:rsidRPr="00ED33FC">
        <w:t> </w:t>
      </w:r>
      <w:r w:rsidRPr="00661445">
        <w:rPr>
          <w:rStyle w:val="Expanded"/>
          <w:rFonts w:ascii="Symbol" w:hAnsi="Symbol" w:cs="Symbol"/>
          <w:i w:val="0"/>
          <w:iCs w:val="0"/>
        </w:rPr>
        <w:t></w:t>
      </w:r>
      <w:r w:rsidR="00850993" w:rsidRPr="00ED33FC">
        <w:t> </w:t>
      </w:r>
      <w:proofErr w:type="spellStart"/>
      <w:r w:rsidRPr="00661445">
        <w:rPr>
          <w:i/>
          <w:iCs/>
        </w:rPr>
        <w:t>h</w:t>
      </w:r>
      <w:r w:rsidRPr="00661445">
        <w:rPr>
          <w:rFonts w:ascii="Mistral" w:hAnsi="Mistral" w:cs="Mistral"/>
          <w:vertAlign w:val="subscript"/>
        </w:rPr>
        <w:t>S</w:t>
      </w:r>
      <w:proofErr w:type="spellEnd"/>
      <w:r w:rsidRPr="00661445">
        <w:t xml:space="preserve"> it holds that </w:t>
      </w:r>
      <w:r w:rsidRPr="00661445">
        <w:rPr>
          <w:rStyle w:val="Expanded"/>
        </w:rPr>
        <w:t>s</w:t>
      </w:r>
      <w:r w:rsidRPr="00661445">
        <w:rPr>
          <w:vertAlign w:val="subscript"/>
        </w:rPr>
        <w:t>1</w:t>
      </w:r>
      <w:r w:rsidR="00850993" w:rsidRPr="00ED33FC">
        <w:t> </w:t>
      </w:r>
      <w:r w:rsidR="00850993">
        <w:rPr>
          <w:rStyle w:val="Expanded"/>
          <w:i w:val="0"/>
          <w:iCs w:val="0"/>
        </w:rPr>
        <w:t>=</w:t>
      </w:r>
      <w:r w:rsidR="00850993" w:rsidRPr="00ED33FC">
        <w:t> </w:t>
      </w:r>
      <w:r w:rsidRPr="00450A02">
        <w:rPr>
          <w:rStyle w:val="Expanded"/>
        </w:rPr>
        <w:t>s</w:t>
      </w:r>
      <w:r w:rsidRPr="00450A02">
        <w:rPr>
          <w:vertAlign w:val="subscript"/>
        </w:rPr>
        <w:t>2</w:t>
      </w:r>
      <w:r w:rsidR="002919F5">
        <w:t>. An FSM is</w:t>
      </w:r>
      <w:r w:rsidRPr="00450A02">
        <w:t xml:space="preserve"> </w:t>
      </w:r>
      <w:r w:rsidRPr="00450A02">
        <w:rPr>
          <w:i/>
          <w:iCs/>
        </w:rPr>
        <w:t xml:space="preserve">single-input </w:t>
      </w:r>
      <w:r w:rsidRPr="00450A02">
        <w:t xml:space="preserve">if </w:t>
      </w:r>
      <w:r w:rsidR="002919F5">
        <w:t>at</w:t>
      </w:r>
      <w:r w:rsidRPr="00450A02">
        <w:t xml:space="preserve"> each state</w:t>
      </w:r>
      <w:r w:rsidR="002919F5">
        <w:t>,</w:t>
      </w:r>
      <w:r w:rsidRPr="00450A02">
        <w:t xml:space="preserve"> there is at most one defined input; </w:t>
      </w:r>
      <w:r w:rsidRPr="00450A02">
        <w:rPr>
          <w:i/>
          <w:iCs/>
        </w:rPr>
        <w:t>output</w:t>
      </w:r>
      <w:r w:rsidRPr="00450A02">
        <w:t>-</w:t>
      </w:r>
      <w:r w:rsidRPr="00450A02">
        <w:rPr>
          <w:i/>
          <w:iCs/>
        </w:rPr>
        <w:t>complete</w:t>
      </w:r>
      <w:r w:rsidRPr="00450A02">
        <w:t xml:space="preserve"> if for each pair </w:t>
      </w:r>
      <w:r w:rsidRPr="00450A02">
        <w:rPr>
          <w:rStyle w:val="Expanded"/>
          <w:i w:val="0"/>
          <w:iCs w:val="0"/>
        </w:rPr>
        <w:t>(</w:t>
      </w:r>
      <w:r w:rsidRPr="00450A02">
        <w:rPr>
          <w:rStyle w:val="Expanded"/>
        </w:rPr>
        <w:t>s</w:t>
      </w:r>
      <w:r w:rsidR="00850993">
        <w:rPr>
          <w:rStyle w:val="Expanded"/>
          <w:i w:val="0"/>
          <w:iCs w:val="0"/>
        </w:rPr>
        <w:t>,</w:t>
      </w:r>
      <w:r w:rsidR="00850993" w:rsidRPr="00ED33FC">
        <w:t> </w:t>
      </w:r>
      <w:proofErr w:type="spellStart"/>
      <w:r w:rsidRPr="00450A02">
        <w:rPr>
          <w:rStyle w:val="Expanded"/>
        </w:rPr>
        <w:t>i</w:t>
      </w:r>
      <w:proofErr w:type="spellEnd"/>
      <w:r w:rsidR="00850993">
        <w:rPr>
          <w:rStyle w:val="Expanded"/>
          <w:i w:val="0"/>
          <w:iCs w:val="0"/>
        </w:rPr>
        <w:t>)</w:t>
      </w:r>
      <w:r w:rsidR="00850993" w:rsidRPr="00ED33FC">
        <w:t> </w:t>
      </w:r>
      <w:r w:rsidRPr="00450A02">
        <w:rPr>
          <w:rStyle w:val="Expanded"/>
          <w:rFonts w:ascii="Symbol" w:hAnsi="Symbol" w:cs="Symbol"/>
          <w:i w:val="0"/>
          <w:iCs w:val="0"/>
        </w:rPr>
        <w:t></w:t>
      </w:r>
      <w:r w:rsidR="00850993" w:rsidRPr="00ED33FC">
        <w:t> </w:t>
      </w:r>
      <w:r w:rsidRPr="00450A02">
        <w:rPr>
          <w:rStyle w:val="Expanded"/>
        </w:rPr>
        <w:t>S</w:t>
      </w:r>
      <w:r w:rsidR="00850993" w:rsidRPr="00ED33FC">
        <w:t> </w:t>
      </w:r>
      <w:r w:rsidRPr="00450A02">
        <w:rPr>
          <w:rStyle w:val="Expanded"/>
          <w:rFonts w:ascii="Symbol" w:hAnsi="Symbol" w:cs="Symbol"/>
          <w:i w:val="0"/>
          <w:iCs w:val="0"/>
        </w:rPr>
        <w:t></w:t>
      </w:r>
      <w:r w:rsidR="00850993" w:rsidRPr="00ED33FC">
        <w:t> </w:t>
      </w:r>
      <w:r w:rsidRPr="00450A02">
        <w:rPr>
          <w:rStyle w:val="Expanded"/>
        </w:rPr>
        <w:t>I</w:t>
      </w:r>
      <w:r w:rsidRPr="00450A02">
        <w:t xml:space="preserve"> such that the input </w:t>
      </w:r>
      <w:proofErr w:type="spellStart"/>
      <w:r w:rsidRPr="00450A02">
        <w:rPr>
          <w:i/>
          <w:iCs/>
        </w:rPr>
        <w:t>i</w:t>
      </w:r>
      <w:proofErr w:type="spellEnd"/>
      <w:r w:rsidR="002919F5">
        <w:t xml:space="preserve"> is defined at</w:t>
      </w:r>
      <w:r w:rsidRPr="00450A02">
        <w:t xml:space="preserve"> the state </w:t>
      </w:r>
      <w:r w:rsidRPr="00450A02">
        <w:rPr>
          <w:i/>
          <w:iCs/>
        </w:rPr>
        <w:t>s</w:t>
      </w:r>
      <w:r w:rsidRPr="00450A02">
        <w:t xml:space="preserve">, there exists a transition from </w:t>
      </w:r>
      <w:r w:rsidRPr="00450A02">
        <w:rPr>
          <w:i/>
          <w:iCs/>
        </w:rPr>
        <w:t>s</w:t>
      </w:r>
      <w:r w:rsidRPr="00450A02">
        <w:t xml:space="preserve"> with </w:t>
      </w:r>
      <w:proofErr w:type="spellStart"/>
      <w:r w:rsidRPr="00450A02">
        <w:rPr>
          <w:i/>
          <w:iCs/>
        </w:rPr>
        <w:t>i</w:t>
      </w:r>
      <w:proofErr w:type="spellEnd"/>
      <w:r w:rsidRPr="00450A02">
        <w:t xml:space="preserve"> for </w:t>
      </w:r>
      <w:r w:rsidRPr="002919F5">
        <w:t xml:space="preserve">every output; </w:t>
      </w:r>
      <w:r w:rsidRPr="002919F5">
        <w:rPr>
          <w:i/>
          <w:iCs/>
        </w:rPr>
        <w:t>acyclic</w:t>
      </w:r>
      <w:r w:rsidRPr="002919F5">
        <w:t xml:space="preserve"> if </w:t>
      </w:r>
      <w:proofErr w:type="spellStart"/>
      <w:r w:rsidRPr="002919F5">
        <w:rPr>
          <w:i/>
          <w:iCs/>
        </w:rPr>
        <w:t>Tr</w:t>
      </w:r>
      <w:r w:rsidRPr="002919F5">
        <w:rPr>
          <w:rFonts w:ascii="Mistral" w:hAnsi="Mistral" w:cs="Mistral"/>
          <w:vertAlign w:val="subscript"/>
        </w:rPr>
        <w:t>S</w:t>
      </w:r>
      <w:proofErr w:type="spellEnd"/>
      <w:r w:rsidRPr="002919F5">
        <w:t xml:space="preserve"> is finite. Given </w:t>
      </w:r>
      <w:r w:rsidR="00C215DC" w:rsidRPr="002919F5">
        <w:t xml:space="preserve">an </w:t>
      </w:r>
      <w:r w:rsidRPr="002919F5">
        <w:t>input sequence</w:t>
      </w:r>
      <w:r w:rsidRPr="002919F5">
        <w:rPr>
          <w:i/>
          <w:iCs/>
        </w:rPr>
        <w:t xml:space="preserve"> </w:t>
      </w:r>
      <w:r w:rsidRPr="002919F5">
        <w:sym w:font="Symbol" w:char="F061"/>
      </w:r>
      <w:r w:rsidRPr="002919F5">
        <w:t xml:space="preserve"> defined </w:t>
      </w:r>
      <w:r w:rsidR="002919F5">
        <w:t>at</w:t>
      </w:r>
      <w:r w:rsidRPr="002919F5">
        <w:t xml:space="preserve"> state </w:t>
      </w:r>
      <w:r w:rsidRPr="002919F5">
        <w:rPr>
          <w:i/>
          <w:iCs/>
        </w:rPr>
        <w:t>s</w:t>
      </w:r>
      <w:r w:rsidRPr="002919F5">
        <w:t xml:space="preserve">, </w:t>
      </w:r>
      <w:r w:rsidR="002919F5">
        <w:t xml:space="preserve">we use the notation </w:t>
      </w:r>
      <w:proofErr w:type="spellStart"/>
      <w:r w:rsidRPr="002919F5">
        <w:rPr>
          <w:i/>
          <w:iCs/>
        </w:rPr>
        <w:t>out</w:t>
      </w:r>
      <w:r w:rsidRPr="002919F5">
        <w:rPr>
          <w:rFonts w:ascii="Lucida Console" w:hAnsi="Lucida Console" w:cs="Mistral"/>
          <w:vertAlign w:val="subscript"/>
        </w:rPr>
        <w:t>S</w:t>
      </w:r>
      <w:proofErr w:type="spellEnd"/>
      <w:r w:rsidRPr="002919F5">
        <w:t>(</w:t>
      </w:r>
      <w:r w:rsidRPr="002919F5">
        <w:rPr>
          <w:i/>
          <w:iCs/>
        </w:rPr>
        <w:t>s</w:t>
      </w:r>
      <w:r w:rsidR="00863376" w:rsidRPr="002919F5">
        <w:t>, </w:t>
      </w:r>
      <w:r w:rsidRPr="002919F5">
        <w:sym w:font="Symbol" w:char="F061"/>
      </w:r>
      <w:r w:rsidRPr="002919F5">
        <w:t xml:space="preserve">) </w:t>
      </w:r>
      <w:r w:rsidR="002919F5">
        <w:t xml:space="preserve">in order to </w:t>
      </w:r>
      <w:r w:rsidRPr="002919F5">
        <w:t xml:space="preserve">denote the set of output sequences which can be produced by </w:t>
      </w:r>
      <w:r w:rsidRPr="002919F5">
        <w:rPr>
          <w:rFonts w:ascii="Lucida Console" w:hAnsi="Lucida Console" w:cs="Mistral"/>
        </w:rPr>
        <w:t>S</w:t>
      </w:r>
      <w:r w:rsidRPr="002919F5">
        <w:t xml:space="preserve"> in response to </w:t>
      </w:r>
      <w:r w:rsidRPr="002919F5">
        <w:sym w:font="Symbol" w:char="F061"/>
      </w:r>
      <w:r w:rsidRPr="002919F5">
        <w:t xml:space="preserve"> </w:t>
      </w:r>
      <w:r w:rsidR="002919F5">
        <w:t xml:space="preserve">when is applied </w:t>
      </w:r>
      <w:r w:rsidRPr="002919F5">
        <w:t xml:space="preserve">at state </w:t>
      </w:r>
      <w:r w:rsidRPr="002919F5">
        <w:rPr>
          <w:i/>
          <w:iCs/>
        </w:rPr>
        <w:t>s</w:t>
      </w:r>
      <w:r w:rsidRPr="002919F5">
        <w:t>,</w:t>
      </w:r>
      <w:r w:rsidRPr="002919F5">
        <w:rPr>
          <w:i/>
          <w:iCs/>
        </w:rPr>
        <w:t xml:space="preserve"> </w:t>
      </w:r>
      <w:r w:rsidRPr="002919F5">
        <w:t xml:space="preserve">that is </w:t>
      </w:r>
      <w:proofErr w:type="spellStart"/>
      <w:r w:rsidRPr="002919F5">
        <w:rPr>
          <w:i/>
          <w:iCs/>
        </w:rPr>
        <w:t>out</w:t>
      </w:r>
      <w:r w:rsidRPr="002919F5">
        <w:rPr>
          <w:rFonts w:ascii="Lucida Console" w:hAnsi="Lucida Console" w:cs="Mistral"/>
          <w:vertAlign w:val="subscript"/>
        </w:rPr>
        <w:t>S</w:t>
      </w:r>
      <w:proofErr w:type="spellEnd"/>
      <w:r w:rsidRPr="002919F5">
        <w:t>(</w:t>
      </w:r>
      <w:r w:rsidRPr="002919F5">
        <w:rPr>
          <w:i/>
          <w:iCs/>
        </w:rPr>
        <w:t>s</w:t>
      </w:r>
      <w:r w:rsidR="00863376" w:rsidRPr="002919F5">
        <w:t>, </w:t>
      </w:r>
      <w:r w:rsidRPr="002919F5">
        <w:sym w:font="Symbol" w:char="F061"/>
      </w:r>
      <w:r w:rsidR="00863376" w:rsidRPr="002919F5">
        <w:t>) = </w:t>
      </w:r>
      <w:r w:rsidRPr="002919F5">
        <w:t>{</w:t>
      </w:r>
      <w:r w:rsidRPr="002919F5">
        <w:sym w:font="Symbol" w:char="F062"/>
      </w:r>
      <w:r w:rsidRPr="002919F5">
        <w:rPr>
          <w:vertAlign w:val="subscript"/>
        </w:rPr>
        <w:sym w:font="Symbol" w:char="F0AF"/>
      </w:r>
      <w:r w:rsidRPr="002919F5">
        <w:rPr>
          <w:i/>
          <w:iCs/>
          <w:vertAlign w:val="subscript"/>
        </w:rPr>
        <w:t>O</w:t>
      </w:r>
      <w:r w:rsidR="00863376" w:rsidRPr="002919F5">
        <w:t> | </w:t>
      </w:r>
      <w:r w:rsidRPr="002919F5">
        <w:sym w:font="Symbol" w:char="F062"/>
      </w:r>
      <w:r w:rsidR="00863376" w:rsidRPr="002919F5">
        <w:t> </w:t>
      </w:r>
      <w:r w:rsidRPr="002919F5">
        <w:rPr>
          <w:rFonts w:ascii="Symbol" w:hAnsi="Symbol" w:cs="Symbol"/>
        </w:rPr>
        <w:t></w:t>
      </w:r>
      <w:r w:rsidR="00863376" w:rsidRPr="002919F5">
        <w:t> </w:t>
      </w:r>
      <w:proofErr w:type="spellStart"/>
      <w:r w:rsidRPr="002919F5">
        <w:rPr>
          <w:i/>
          <w:iCs/>
        </w:rPr>
        <w:t>Tr</w:t>
      </w:r>
      <w:proofErr w:type="spellEnd"/>
      <w:r w:rsidRPr="002919F5">
        <w:t>(</w:t>
      </w:r>
      <w:r w:rsidRPr="002919F5">
        <w:rPr>
          <w:rFonts w:ascii="Lucida Console" w:hAnsi="Lucida Console" w:cs="Mistral"/>
        </w:rPr>
        <w:t>S</w:t>
      </w:r>
      <w:r w:rsidRPr="002919F5">
        <w:t>/</w:t>
      </w:r>
      <w:r w:rsidRPr="002919F5">
        <w:rPr>
          <w:i/>
          <w:iCs/>
        </w:rPr>
        <w:t>s</w:t>
      </w:r>
      <w:r w:rsidRPr="002919F5">
        <w:t xml:space="preserve">) and </w:t>
      </w:r>
      <w:r w:rsidRPr="002919F5">
        <w:sym w:font="Symbol" w:char="F062"/>
      </w:r>
      <w:r w:rsidRPr="002919F5">
        <w:rPr>
          <w:vertAlign w:val="subscript"/>
        </w:rPr>
        <w:sym w:font="Symbol" w:char="F0AF"/>
      </w:r>
      <w:r w:rsidRPr="002919F5">
        <w:rPr>
          <w:i/>
          <w:iCs/>
          <w:vertAlign w:val="subscript"/>
        </w:rPr>
        <w:t>I</w:t>
      </w:r>
      <w:r w:rsidR="00863376" w:rsidRPr="002919F5">
        <w:t> = </w:t>
      </w:r>
      <w:r w:rsidRPr="002919F5">
        <w:sym w:font="Symbol" w:char="F061"/>
      </w:r>
      <w:r w:rsidRPr="002919F5">
        <w:t xml:space="preserve">}. If an input sequence is not defined at state </w:t>
      </w:r>
      <w:r w:rsidRPr="002919F5">
        <w:rPr>
          <w:i/>
        </w:rPr>
        <w:t>s</w:t>
      </w:r>
      <w:r w:rsidRPr="002919F5">
        <w:t xml:space="preserve"> then </w:t>
      </w:r>
      <w:proofErr w:type="spellStart"/>
      <w:r w:rsidRPr="002919F5">
        <w:rPr>
          <w:i/>
          <w:iCs/>
        </w:rPr>
        <w:t>out</w:t>
      </w:r>
      <w:r w:rsidRPr="002919F5">
        <w:rPr>
          <w:rFonts w:ascii="Lucida Console" w:hAnsi="Lucida Console" w:cs="Mistral"/>
          <w:vertAlign w:val="subscript"/>
        </w:rPr>
        <w:t>S</w:t>
      </w:r>
      <w:proofErr w:type="spellEnd"/>
      <w:r w:rsidRPr="002919F5">
        <w:t>(</w:t>
      </w:r>
      <w:r w:rsidRPr="002919F5">
        <w:rPr>
          <w:i/>
          <w:iCs/>
        </w:rPr>
        <w:t>s</w:t>
      </w:r>
      <w:r w:rsidR="00863376" w:rsidRPr="002919F5">
        <w:t>, </w:t>
      </w:r>
      <w:r w:rsidRPr="002919F5">
        <w:sym w:font="Symbol" w:char="F061"/>
      </w:r>
      <w:r w:rsidRPr="002919F5">
        <w:t>) is empty.</w:t>
      </w:r>
      <w:r w:rsidRPr="006E10CD">
        <w:t xml:space="preserve"> </w:t>
      </w:r>
      <w:r>
        <w:t>S</w:t>
      </w:r>
      <w:r w:rsidR="00471205">
        <w:t>imilar to IOA, the</w:t>
      </w:r>
      <w:r w:rsidR="00471205" w:rsidRPr="00F60C4F">
        <w:t xml:space="preserve"> </w:t>
      </w:r>
      <w:r w:rsidR="00471205">
        <w:t>largest</w:t>
      </w:r>
      <w:r w:rsidR="00471205" w:rsidRPr="00F60C4F">
        <w:t xml:space="preserve"> </w:t>
      </w:r>
      <w:r w:rsidR="00471205">
        <w:t>subset</w:t>
      </w:r>
      <w:r w:rsidR="00471205" w:rsidRPr="00F60C4F">
        <w:t xml:space="preserve"> </w:t>
      </w:r>
      <w:r w:rsidR="00471205" w:rsidRPr="00FE3121">
        <w:rPr>
          <w:i/>
        </w:rPr>
        <w:t>A</w:t>
      </w:r>
      <w:r w:rsidR="00471205" w:rsidRPr="00FE3121">
        <w:t> </w:t>
      </w:r>
      <w:r w:rsidR="00471205" w:rsidRPr="00FE3121">
        <w:sym w:font="Symbol" w:char="F0CD"/>
      </w:r>
      <w:r w:rsidR="00471205">
        <w:t> </w:t>
      </w:r>
      <w:r w:rsidR="00471205" w:rsidRPr="00FE3121">
        <w:rPr>
          <w:i/>
        </w:rPr>
        <w:t>S</w:t>
      </w:r>
      <w:r w:rsidR="00471205" w:rsidRPr="00F60C4F">
        <w:t xml:space="preserve"> </w:t>
      </w:r>
      <w:r w:rsidR="00471205">
        <w:t>of output-complete states s</w:t>
      </w:r>
      <w:r w:rsidR="002919F5">
        <w:t xml:space="preserve">uch </w:t>
      </w:r>
      <w:r w:rsidR="00471205">
        <w:t>t</w:t>
      </w:r>
      <w:r w:rsidR="002919F5">
        <w:t xml:space="preserve">hat for each </w:t>
      </w:r>
      <w:r w:rsidR="00471205" w:rsidRPr="00FE3121">
        <w:rPr>
          <w:i/>
        </w:rPr>
        <w:t>s</w:t>
      </w:r>
      <w:r w:rsidR="00471205" w:rsidRPr="00735222">
        <w:t> </w:t>
      </w:r>
      <w:r w:rsidR="00471205">
        <w:sym w:font="Symbol" w:char="F0CE"/>
      </w:r>
      <w:r w:rsidR="00471205" w:rsidRPr="00735222">
        <w:t> </w:t>
      </w:r>
      <w:r w:rsidR="00471205" w:rsidRPr="00FE3121">
        <w:rPr>
          <w:i/>
        </w:rPr>
        <w:t>A</w:t>
      </w:r>
      <w:r w:rsidR="00471205" w:rsidRPr="00FE0E07">
        <w:t xml:space="preserve"> </w:t>
      </w:r>
      <w:r w:rsidR="002919F5">
        <w:t xml:space="preserve">and for each </w:t>
      </w:r>
      <w:r w:rsidR="00471205" w:rsidRPr="00FE0E07">
        <w:t>(</w:t>
      </w:r>
      <w:r w:rsidR="00471205" w:rsidRPr="00661445">
        <w:rPr>
          <w:i/>
          <w:iCs/>
        </w:rPr>
        <w:t>s</w:t>
      </w:r>
      <w:r w:rsidR="00471205" w:rsidRPr="00FE0E07">
        <w:t>,</w:t>
      </w:r>
      <w:r w:rsidR="00471205">
        <w:t> </w:t>
      </w:r>
      <w:proofErr w:type="spellStart"/>
      <w:r w:rsidR="00471205">
        <w:rPr>
          <w:i/>
          <w:iCs/>
        </w:rPr>
        <w:t>i</w:t>
      </w:r>
      <w:proofErr w:type="spellEnd"/>
      <w:r w:rsidR="00471205" w:rsidRPr="00FE0E07">
        <w:t>,</w:t>
      </w:r>
      <w:r w:rsidR="00471205">
        <w:t> </w:t>
      </w:r>
      <w:r w:rsidR="00471205" w:rsidRPr="00471205">
        <w:rPr>
          <w:i/>
        </w:rPr>
        <w:t>o</w:t>
      </w:r>
      <w:r w:rsidR="00471205">
        <w:t>, </w:t>
      </w:r>
      <w:r w:rsidR="00471205" w:rsidRPr="00661445">
        <w:rPr>
          <w:i/>
          <w:iCs/>
        </w:rPr>
        <w:t>s</w:t>
      </w:r>
      <w:r w:rsidR="00471205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471205" w:rsidRPr="00FE0E07">
        <w:t>)</w:t>
      </w:r>
      <w:r w:rsidR="00471205" w:rsidRPr="00735222">
        <w:t> </w:t>
      </w:r>
      <w:r w:rsidR="00471205">
        <w:sym w:font="Symbol" w:char="F0CE"/>
      </w:r>
      <w:r w:rsidR="00471205" w:rsidRPr="00735222">
        <w:t> </w:t>
      </w:r>
      <w:proofErr w:type="spellStart"/>
      <w:r w:rsidR="00471205" w:rsidRPr="00661445">
        <w:rPr>
          <w:i/>
          <w:iCs/>
        </w:rPr>
        <w:t>h</w:t>
      </w:r>
      <w:r w:rsidR="00471205" w:rsidRPr="002919F5">
        <w:rPr>
          <w:rFonts w:ascii="Lucida Console" w:hAnsi="Lucida Console" w:cs="Mistral"/>
          <w:vertAlign w:val="subscript"/>
        </w:rPr>
        <w:t>S</w:t>
      </w:r>
      <w:proofErr w:type="spellEnd"/>
      <w:r w:rsidR="00471205" w:rsidRPr="00FE0E07">
        <w:t xml:space="preserve"> </w:t>
      </w:r>
      <w:r w:rsidR="002919F5">
        <w:t xml:space="preserve">it holds that </w:t>
      </w:r>
      <w:r w:rsidR="00471205">
        <w:rPr>
          <w:i/>
          <w:iCs/>
        </w:rPr>
        <w:t>s</w:t>
      </w:r>
      <w:r w:rsidR="00471205" w:rsidRPr="00661445">
        <w:rPr>
          <w:rStyle w:val="Expanded"/>
          <w:rFonts w:ascii="Symbol" w:hAnsi="Symbol" w:cs="Symbol"/>
          <w:i w:val="0"/>
          <w:iCs w:val="0"/>
          <w:lang w:eastAsia="fr-CA"/>
        </w:rPr>
        <w:t></w:t>
      </w:r>
      <w:r w:rsidR="00471205" w:rsidRPr="00735222">
        <w:t> </w:t>
      </w:r>
      <w:r w:rsidR="00471205">
        <w:sym w:font="Symbol" w:char="F0CE"/>
      </w:r>
      <w:r w:rsidR="00471205" w:rsidRPr="00735222">
        <w:t> </w:t>
      </w:r>
      <w:r w:rsidR="00471205" w:rsidRPr="00FE3121">
        <w:rPr>
          <w:i/>
        </w:rPr>
        <w:t>A</w:t>
      </w:r>
      <w:r w:rsidR="002919F5">
        <w:t>,</w:t>
      </w:r>
      <w:r w:rsidR="00471205">
        <w:t xml:space="preserve"> is the set of </w:t>
      </w:r>
      <w:r w:rsidR="00471205" w:rsidRPr="00FE0E07">
        <w:rPr>
          <w:i/>
        </w:rPr>
        <w:t>chaotic</w:t>
      </w:r>
      <w:r w:rsidR="00471205">
        <w:t xml:space="preserve"> states.</w:t>
      </w:r>
      <w:r w:rsidR="00471205" w:rsidRPr="00FE0E07">
        <w:t xml:space="preserve"> </w:t>
      </w:r>
      <w:r w:rsidR="00863376">
        <w:t xml:space="preserve"> </w:t>
      </w:r>
    </w:p>
    <w:p w:rsidR="008724D8" w:rsidRPr="00450A02" w:rsidRDefault="008724D8" w:rsidP="008724D8">
      <w:pPr>
        <w:ind w:firstLine="227"/>
      </w:pPr>
      <w:r w:rsidRPr="00450A02">
        <w:t xml:space="preserve">In this paper, we consider possibly partial initially connected observable specification machines; one could use a standard procedure for automata </w:t>
      </w:r>
      <w:proofErr w:type="spellStart"/>
      <w:r w:rsidRPr="00450A02">
        <w:t>determinization</w:t>
      </w:r>
      <w:proofErr w:type="spellEnd"/>
      <w:r w:rsidRPr="00450A02">
        <w:t xml:space="preserve"> to convert a given FSM into observable one. </w:t>
      </w:r>
      <w:r w:rsidR="002919F5">
        <w:t>Since an FSM has no unobservable transitions</w:t>
      </w:r>
      <w:r w:rsidR="009B5CE2">
        <w:t>,</w:t>
      </w:r>
      <w:r w:rsidR="002919F5">
        <w:t xml:space="preserve"> each FSM implementatio</w:t>
      </w:r>
      <w:r w:rsidR="009B5CE2">
        <w:t>n is safe</w:t>
      </w:r>
      <w:r w:rsidR="001D7331">
        <w:t>l</w:t>
      </w:r>
      <w:r w:rsidR="009B5CE2">
        <w:t>y testable again the F</w:t>
      </w:r>
      <w:r w:rsidR="002919F5">
        <w:t xml:space="preserve">SM specification, i.e., </w:t>
      </w:r>
      <w:r w:rsidR="009B5CE2">
        <w:t>the safety assumption automatically holds for FSM based fault models.</w:t>
      </w:r>
      <w:r w:rsidR="002919F5">
        <w:t xml:space="preserve"> </w:t>
      </w:r>
      <w:r w:rsidRPr="00450A02">
        <w:t xml:space="preserve">We define in terms of traces </w:t>
      </w:r>
      <w:r>
        <w:t>the quasi-reduction relation</w:t>
      </w:r>
      <w:r w:rsidRPr="00450A02">
        <w:t xml:space="preserve"> between FSM</w:t>
      </w:r>
      <w:r>
        <w:t>s</w:t>
      </w:r>
      <w:r w:rsidRPr="00450A02">
        <w:t xml:space="preserve">. Given </w:t>
      </w:r>
      <w:r>
        <w:t xml:space="preserve">an </w:t>
      </w:r>
      <w:r w:rsidRPr="00450A02">
        <w:t xml:space="preserve">FSM </w:t>
      </w:r>
      <w:r w:rsidR="007762EF" w:rsidRPr="007762EF">
        <w:rPr>
          <w:rFonts w:ascii="Lucida Console" w:hAnsi="Lucida Console" w:cs="Mistral"/>
        </w:rPr>
        <w:t>S</w:t>
      </w:r>
      <w:r w:rsidR="007762EF" w:rsidRPr="00450A02">
        <w:t xml:space="preserve"> </w:t>
      </w:r>
      <w:r w:rsidRPr="00450A02">
        <w:t>and</w:t>
      </w:r>
      <w:r>
        <w:t xml:space="preserve"> a complete FSM</w:t>
      </w:r>
      <w:r w:rsidRPr="00450A02">
        <w:t xml:space="preserve"> </w:t>
      </w:r>
      <w:r w:rsidRPr="007762EF">
        <w:rPr>
          <w:rFonts w:ascii="Lucida Console" w:hAnsi="Lucida Console" w:cs="Mistral"/>
        </w:rPr>
        <w:t>B</w:t>
      </w:r>
      <w:r w:rsidRPr="00450A02">
        <w:rPr>
          <w:rStyle w:val="Expanded"/>
          <w:i w:val="0"/>
          <w:iCs w:val="0"/>
          <w:lang w:eastAsia="fr-CA"/>
        </w:rPr>
        <w:t xml:space="preserve">, </w:t>
      </w:r>
      <w:r w:rsidRPr="00450A02">
        <w:t xml:space="preserve">FSM </w:t>
      </w:r>
      <w:r w:rsidRPr="007762EF">
        <w:rPr>
          <w:rFonts w:ascii="Lucida Console" w:hAnsi="Lucida Console" w:cs="Mistral"/>
        </w:rPr>
        <w:t>B</w:t>
      </w:r>
      <w:r w:rsidRPr="00450A02">
        <w:t xml:space="preserve"> is a </w:t>
      </w:r>
      <w:r w:rsidRPr="00D5310D">
        <w:rPr>
          <w:i/>
        </w:rPr>
        <w:t>quasi</w:t>
      </w:r>
      <w:r>
        <w:t>-</w:t>
      </w:r>
      <w:r w:rsidRPr="00450A02">
        <w:rPr>
          <w:i/>
          <w:iCs/>
        </w:rPr>
        <w:t>reduction</w:t>
      </w:r>
      <w:r w:rsidRPr="00450A02">
        <w:t xml:space="preserve"> of </w:t>
      </w:r>
      <w:r w:rsidR="007762EF" w:rsidRPr="007762EF">
        <w:rPr>
          <w:rFonts w:ascii="Lucida Console" w:hAnsi="Lucida Console" w:cs="Mistral"/>
        </w:rPr>
        <w:t>S</w:t>
      </w:r>
      <w:r w:rsidRPr="00450A02">
        <w:t xml:space="preserve">, if </w:t>
      </w:r>
      <w:r>
        <w:t>{</w:t>
      </w:r>
      <w:r>
        <w:rPr>
          <w:rFonts w:ascii="Symbol" w:hAnsi="Symbol"/>
          <w:i/>
        </w:rPr>
        <w:t></w:t>
      </w:r>
      <w:r w:rsidR="00863376" w:rsidRPr="00ED33FC">
        <w:t> </w:t>
      </w:r>
      <w:r>
        <w:sym w:font="Symbol" w:char="F0CE"/>
      </w:r>
      <w:r w:rsidR="00863376" w:rsidRPr="00ED33FC">
        <w:t> </w:t>
      </w:r>
      <w:proofErr w:type="spellStart"/>
      <w:r>
        <w:rPr>
          <w:i/>
        </w:rPr>
        <w:t>Tr</w:t>
      </w:r>
      <w:proofErr w:type="spellEnd"/>
      <w:r>
        <w:t>(</w:t>
      </w:r>
      <w:r w:rsidRPr="007762EF">
        <w:rPr>
          <w:rFonts w:ascii="Lucida Console" w:hAnsi="Lucida Console" w:cs="Mistral"/>
        </w:rPr>
        <w:t>B</w:t>
      </w:r>
      <w:r w:rsidR="00863376">
        <w:t>)</w:t>
      </w:r>
      <w:r w:rsidR="00863376" w:rsidRPr="00ED33FC">
        <w:t> </w:t>
      </w:r>
      <w:r w:rsidR="00863376">
        <w:t>|</w:t>
      </w:r>
      <w:r w:rsidR="00863376" w:rsidRPr="00ED33FC">
        <w:t> </w:t>
      </w:r>
      <w:r>
        <w:rPr>
          <w:rFonts w:ascii="Symbol" w:hAnsi="Symbol"/>
          <w:i/>
        </w:rPr>
        <w:t></w:t>
      </w:r>
      <w:r>
        <w:rPr>
          <w:vertAlign w:val="subscript"/>
        </w:rPr>
        <w:sym w:font="Symbol" w:char="F0AF"/>
      </w:r>
      <w:r>
        <w:rPr>
          <w:i/>
          <w:vertAlign w:val="subscript"/>
        </w:rPr>
        <w:t>I</w:t>
      </w:r>
      <w:r w:rsidR="00863376" w:rsidRPr="00ED33FC">
        <w:t> </w:t>
      </w:r>
      <w:r w:rsidR="00863376">
        <w:t>=</w:t>
      </w:r>
      <w:r w:rsidR="00863376" w:rsidRPr="00ED33FC">
        <w:t> </w:t>
      </w:r>
      <w:r>
        <w:rPr>
          <w:rFonts w:ascii="Symbol" w:hAnsi="Symbol"/>
          <w:i/>
        </w:rPr>
        <w:t></w:t>
      </w:r>
      <w:r w:rsidR="00863376">
        <w:t>}</w:t>
      </w:r>
      <w:r w:rsidR="00863376" w:rsidRPr="00ED33FC">
        <w:t> </w:t>
      </w:r>
      <w:r>
        <w:sym w:font="Symbol" w:char="F0CD"/>
      </w:r>
      <w:r w:rsidR="00863376" w:rsidRPr="00ED33FC">
        <w:t> </w:t>
      </w:r>
      <w:r>
        <w:t>{</w:t>
      </w:r>
      <w:r>
        <w:rPr>
          <w:rFonts w:ascii="Symbol" w:hAnsi="Symbol"/>
          <w:i/>
        </w:rPr>
        <w:t></w:t>
      </w:r>
      <w:r w:rsidR="00863376" w:rsidRPr="00ED33FC">
        <w:t> </w:t>
      </w:r>
      <w:r>
        <w:sym w:font="Symbol" w:char="F0CE"/>
      </w:r>
      <w:r w:rsidR="00863376" w:rsidRPr="00ED33FC">
        <w:t> </w:t>
      </w:r>
      <w:proofErr w:type="spellStart"/>
      <w:r>
        <w:rPr>
          <w:i/>
        </w:rPr>
        <w:t>Tr</w:t>
      </w:r>
      <w:proofErr w:type="spellEnd"/>
      <w:r>
        <w:t>(</w:t>
      </w:r>
      <w:r w:rsidR="007762EF" w:rsidRPr="007762EF">
        <w:rPr>
          <w:rFonts w:ascii="Lucida Console" w:hAnsi="Lucida Console" w:cs="Mistral"/>
        </w:rPr>
        <w:t>S</w:t>
      </w:r>
      <w:r w:rsidR="00863376">
        <w:t>)</w:t>
      </w:r>
      <w:r w:rsidR="00863376" w:rsidRPr="00ED33FC">
        <w:t> </w:t>
      </w:r>
      <w:r w:rsidR="00863376">
        <w:t>|</w:t>
      </w:r>
      <w:r w:rsidR="00863376" w:rsidRPr="00ED33FC">
        <w:t> </w:t>
      </w:r>
      <w:r>
        <w:rPr>
          <w:rFonts w:ascii="Symbol" w:hAnsi="Symbol"/>
          <w:i/>
        </w:rPr>
        <w:t></w:t>
      </w:r>
      <w:r>
        <w:rPr>
          <w:vertAlign w:val="subscript"/>
        </w:rPr>
        <w:sym w:font="Symbol" w:char="F0AF"/>
      </w:r>
      <w:r>
        <w:rPr>
          <w:i/>
          <w:vertAlign w:val="subscript"/>
        </w:rPr>
        <w:t>I</w:t>
      </w:r>
      <w:r w:rsidR="00863376" w:rsidRPr="00ED33FC">
        <w:t> </w:t>
      </w:r>
      <w:r w:rsidR="00863376">
        <w:t>=</w:t>
      </w:r>
      <w:r w:rsidR="00863376" w:rsidRPr="00ED33FC">
        <w:t> </w:t>
      </w:r>
      <w:r>
        <w:rPr>
          <w:rFonts w:ascii="Symbol" w:hAnsi="Symbol"/>
          <w:i/>
        </w:rPr>
        <w:t></w:t>
      </w:r>
      <w:r>
        <w:t xml:space="preserve">} for each input sequence </w:t>
      </w:r>
      <w:r>
        <w:rPr>
          <w:rFonts w:ascii="Symbol" w:hAnsi="Symbol"/>
          <w:i/>
        </w:rPr>
        <w:t></w:t>
      </w:r>
      <w:r>
        <w:t xml:space="preserve"> that is defined at the initial state of the FSM </w:t>
      </w:r>
      <w:r w:rsidR="007762EF" w:rsidRPr="007762EF">
        <w:rPr>
          <w:rFonts w:ascii="Lucida Console" w:hAnsi="Lucida Console" w:cs="Mistral"/>
        </w:rPr>
        <w:t>S</w:t>
      </w:r>
      <w:r>
        <w:t xml:space="preserve">. </w:t>
      </w:r>
      <w:r w:rsidR="009B5CE2">
        <w:t xml:space="preserve">In fact, the quasi-reduction relation between FSMs is very close to the </w:t>
      </w:r>
      <w:proofErr w:type="spellStart"/>
      <w:r w:rsidR="009B5CE2">
        <w:t>ioco</w:t>
      </w:r>
      <w:proofErr w:type="spellEnd"/>
      <w:r w:rsidR="009B5CE2">
        <w:t>-relation between IOAs when the q</w:t>
      </w:r>
      <w:r w:rsidR="009B5CE2" w:rsidRPr="008A06E6">
        <w:t>uiescence</w:t>
      </w:r>
      <w:r w:rsidR="009B5CE2" w:rsidRPr="00B73F40">
        <w:t xml:space="preserve"> </w:t>
      </w:r>
      <w:r w:rsidR="009B5CE2">
        <w:t xml:space="preserve">is observable. If the specification FSM is complete then the quasi-reduction is reduced to the reduction relation (trace inclusion relation), i.e., for each input sequence </w:t>
      </w:r>
      <w:r w:rsidR="009B5CE2" w:rsidRPr="002919F5">
        <w:sym w:font="Symbol" w:char="F061"/>
      </w:r>
      <w:r w:rsidR="009B5CE2">
        <w:t xml:space="preserve"> it holds that </w:t>
      </w:r>
      <w:proofErr w:type="spellStart"/>
      <w:r w:rsidR="009B5CE2" w:rsidRPr="002919F5">
        <w:rPr>
          <w:i/>
          <w:iCs/>
        </w:rPr>
        <w:t>out</w:t>
      </w:r>
      <w:r w:rsidR="009B5CE2">
        <w:rPr>
          <w:rFonts w:ascii="Lucida Console" w:hAnsi="Lucida Console" w:cs="Mistral"/>
          <w:vertAlign w:val="subscript"/>
        </w:rPr>
        <w:t>B</w:t>
      </w:r>
      <w:proofErr w:type="spellEnd"/>
      <w:r w:rsidR="009B5CE2" w:rsidRPr="002919F5">
        <w:t>(</w:t>
      </w:r>
      <w:r w:rsidR="009B5CE2">
        <w:rPr>
          <w:i/>
          <w:iCs/>
        </w:rPr>
        <w:t>b</w:t>
      </w:r>
      <w:r w:rsidR="009B5CE2" w:rsidRPr="009B5CE2">
        <w:rPr>
          <w:iCs/>
          <w:vertAlign w:val="subscript"/>
        </w:rPr>
        <w:t>0</w:t>
      </w:r>
      <w:r w:rsidR="009B5CE2" w:rsidRPr="002919F5">
        <w:t>, </w:t>
      </w:r>
      <w:r w:rsidR="009B5CE2" w:rsidRPr="002919F5">
        <w:sym w:font="Symbol" w:char="F061"/>
      </w:r>
      <w:r w:rsidR="009B5CE2" w:rsidRPr="002919F5">
        <w:t>) </w:t>
      </w:r>
      <w:r w:rsidR="009B5CE2">
        <w:sym w:font="Symbol" w:char="F0CD"/>
      </w:r>
      <w:r w:rsidR="009B5CE2" w:rsidRPr="002919F5">
        <w:t> </w:t>
      </w:r>
      <w:proofErr w:type="spellStart"/>
      <w:r w:rsidR="009B5CE2" w:rsidRPr="002919F5">
        <w:rPr>
          <w:i/>
          <w:iCs/>
        </w:rPr>
        <w:t>out</w:t>
      </w:r>
      <w:r w:rsidR="009B5CE2">
        <w:rPr>
          <w:rFonts w:ascii="Lucida Console" w:hAnsi="Lucida Console" w:cs="Mistral"/>
          <w:vertAlign w:val="subscript"/>
        </w:rPr>
        <w:t>S</w:t>
      </w:r>
      <w:proofErr w:type="spellEnd"/>
      <w:r w:rsidR="009B5CE2" w:rsidRPr="002919F5">
        <w:t>(</w:t>
      </w:r>
      <w:r w:rsidR="009B5CE2">
        <w:rPr>
          <w:i/>
          <w:iCs/>
        </w:rPr>
        <w:t>s</w:t>
      </w:r>
      <w:r w:rsidR="009B5CE2" w:rsidRPr="009B5CE2">
        <w:rPr>
          <w:iCs/>
          <w:vertAlign w:val="subscript"/>
        </w:rPr>
        <w:t>0</w:t>
      </w:r>
      <w:r w:rsidR="009B5CE2" w:rsidRPr="002919F5">
        <w:t>, </w:t>
      </w:r>
      <w:r w:rsidR="009B5CE2" w:rsidRPr="002919F5">
        <w:sym w:font="Symbol" w:char="F061"/>
      </w:r>
      <w:r w:rsidR="009B5CE2" w:rsidRPr="002919F5">
        <w:t>)</w:t>
      </w:r>
      <w:r w:rsidR="009B5CE2">
        <w:t xml:space="preserve">. </w:t>
      </w:r>
      <w:r>
        <w:t xml:space="preserve">In the following, </w:t>
      </w:r>
      <w:r w:rsidRPr="00450A02">
        <w:t xml:space="preserve">FSM </w:t>
      </w:r>
      <w:r w:rsidR="007762EF" w:rsidRPr="007762EF">
        <w:rPr>
          <w:rFonts w:ascii="Lucida Console" w:hAnsi="Lucida Console" w:cs="Mistral"/>
        </w:rPr>
        <w:t>S</w:t>
      </w:r>
      <w:r w:rsidR="007762EF">
        <w:t xml:space="preserve"> </w:t>
      </w:r>
      <w:r>
        <w:t>represents the specification that</w:t>
      </w:r>
      <w:r w:rsidR="009B5CE2">
        <w:t xml:space="preserve"> </w:t>
      </w:r>
      <w:r>
        <w:t xml:space="preserve">can be partial while FSM </w:t>
      </w:r>
      <w:r w:rsidR="001C7E53" w:rsidRPr="007762EF">
        <w:rPr>
          <w:rFonts w:ascii="Lucida Console" w:hAnsi="Lucida Console" w:cs="Mistral"/>
        </w:rPr>
        <w:t>B</w:t>
      </w:r>
      <w:r w:rsidR="001C7E53">
        <w:t xml:space="preserve"> </w:t>
      </w:r>
      <w:r>
        <w:t>describes the behavior of an IUT that is assumed to be complete, as usual.</w:t>
      </w:r>
    </w:p>
    <w:p w:rsidR="008724D8" w:rsidRDefault="008724D8" w:rsidP="00471205">
      <w:pPr>
        <w:overflowPunct w:val="0"/>
        <w:autoSpaceDE w:val="0"/>
        <w:autoSpaceDN w:val="0"/>
        <w:adjustRightInd w:val="0"/>
        <w:ind w:right="23" w:firstLine="227"/>
        <w:textAlignment w:val="baseline"/>
        <w:rPr>
          <w:lang w:eastAsia="de-DE"/>
        </w:rPr>
      </w:pPr>
      <w:r w:rsidRPr="00661445">
        <w:rPr>
          <w:lang w:eastAsia="de-DE"/>
        </w:rPr>
        <w:t xml:space="preserve">Testing deterministic FSMs it is sufficient to use input sequences as test cases </w:t>
      </w:r>
      <w:fldSimple w:instr=" REF _Ref347398444 \r \h  \* MERGEFORMAT ">
        <w:r w:rsidRPr="00661445">
          <w:rPr>
            <w:lang w:eastAsia="de-DE"/>
          </w:rPr>
          <w:t>[</w:t>
        </w:r>
        <w:r w:rsidR="00863376">
          <w:rPr>
            <w:lang w:eastAsia="de-DE"/>
          </w:rPr>
          <w:t>5</w:t>
        </w:r>
        <w:r w:rsidRPr="00661445">
          <w:rPr>
            <w:lang w:eastAsia="de-DE"/>
          </w:rPr>
          <w:t>]</w:t>
        </w:r>
      </w:fldSimple>
      <w:r w:rsidRPr="00661445">
        <w:rPr>
          <w:lang w:eastAsia="de-DE"/>
        </w:rPr>
        <w:t xml:space="preserve">. Dealing with nondeterministic machines, we may need to consider </w:t>
      </w:r>
      <w:r w:rsidRPr="00661445">
        <w:rPr>
          <w:lang w:eastAsia="de-DE"/>
        </w:rPr>
        <w:lastRenderedPageBreak/>
        <w:t xml:space="preserve">adaptive testing, when </w:t>
      </w:r>
      <w:r w:rsidR="00427555">
        <w:rPr>
          <w:lang w:eastAsia="de-DE"/>
        </w:rPr>
        <w:t>the next input depends on a produced output or there are no more inputs to execute. An</w:t>
      </w:r>
      <w:r w:rsidRPr="00661445">
        <w:rPr>
          <w:lang w:eastAsia="de-DE"/>
        </w:rPr>
        <w:t xml:space="preserve"> unexpected output triggers in the test case a transition to the state </w:t>
      </w:r>
      <w:r w:rsidRPr="00661445">
        <w:rPr>
          <w:i/>
          <w:iCs/>
          <w:lang w:eastAsia="de-DE"/>
        </w:rPr>
        <w:t>fail</w:t>
      </w:r>
      <w:r w:rsidR="00427555">
        <w:rPr>
          <w:iCs/>
          <w:lang w:eastAsia="de-DE"/>
        </w:rPr>
        <w:t xml:space="preserve"> and</w:t>
      </w:r>
      <w:r w:rsidRPr="00661445">
        <w:rPr>
          <w:iCs/>
          <w:lang w:eastAsia="de-DE"/>
        </w:rPr>
        <w:t xml:space="preserve"> </w:t>
      </w:r>
      <w:r w:rsidR="00427555">
        <w:rPr>
          <w:iCs/>
          <w:lang w:eastAsia="de-DE"/>
        </w:rPr>
        <w:t xml:space="preserve">the </w:t>
      </w:r>
      <w:r w:rsidRPr="00661445">
        <w:rPr>
          <w:iCs/>
          <w:lang w:eastAsia="de-DE"/>
        </w:rPr>
        <w:t>test execution</w:t>
      </w:r>
      <w:r w:rsidR="00427555">
        <w:rPr>
          <w:iCs/>
          <w:lang w:eastAsia="de-DE"/>
        </w:rPr>
        <w:t xml:space="preserve"> is over</w:t>
      </w:r>
      <w:r w:rsidRPr="00661445">
        <w:rPr>
          <w:iCs/>
          <w:lang w:eastAsia="de-DE"/>
        </w:rPr>
        <w:t xml:space="preserve">. </w:t>
      </w:r>
      <w:r w:rsidRPr="00D5310D">
        <w:rPr>
          <w:iCs/>
          <w:lang w:eastAsia="de-DE"/>
        </w:rPr>
        <w:t>A</w:t>
      </w:r>
      <w:r w:rsidRPr="00D5310D">
        <w:rPr>
          <w:i/>
          <w:iCs/>
          <w:lang w:eastAsia="de-DE"/>
        </w:rPr>
        <w:t xml:space="preserve"> </w:t>
      </w:r>
      <w:r w:rsidRPr="00D5310D">
        <w:rPr>
          <w:iCs/>
          <w:lang w:eastAsia="de-DE"/>
        </w:rPr>
        <w:t>test case</w:t>
      </w:r>
      <w:r w:rsidRPr="00D5310D">
        <w:rPr>
          <w:i/>
          <w:iCs/>
          <w:lang w:eastAsia="de-DE"/>
        </w:rPr>
        <w:t xml:space="preserve"> </w:t>
      </w:r>
      <w:r w:rsidRPr="00D5310D">
        <w:rPr>
          <w:iCs/>
          <w:lang w:eastAsia="de-DE"/>
        </w:rPr>
        <w:t xml:space="preserve">over input alphabet </w:t>
      </w:r>
      <w:r w:rsidRPr="00D5310D">
        <w:rPr>
          <w:i/>
          <w:iCs/>
          <w:lang w:eastAsia="de-DE"/>
        </w:rPr>
        <w:t xml:space="preserve">I </w:t>
      </w:r>
      <w:r w:rsidRPr="00D5310D">
        <w:rPr>
          <w:iCs/>
          <w:lang w:eastAsia="de-DE"/>
        </w:rPr>
        <w:t xml:space="preserve">and output alphabet </w:t>
      </w:r>
      <w:r w:rsidRPr="00D5310D">
        <w:rPr>
          <w:i/>
          <w:iCs/>
          <w:lang w:eastAsia="de-DE"/>
        </w:rPr>
        <w:t xml:space="preserve">O </w:t>
      </w:r>
      <w:r w:rsidRPr="00D5310D">
        <w:rPr>
          <w:iCs/>
          <w:lang w:eastAsia="de-DE"/>
        </w:rPr>
        <w:t>is an acyclic single-input output-complete FSM</w:t>
      </w:r>
      <w:r w:rsidRPr="00D5310D">
        <w:rPr>
          <w:i/>
          <w:iCs/>
          <w:lang w:eastAsia="de-DE"/>
        </w:rPr>
        <w:t xml:space="preserve"> </w:t>
      </w:r>
      <w:r w:rsidR="00427555" w:rsidRPr="00427555">
        <w:rPr>
          <w:iCs/>
          <w:lang w:eastAsia="de-DE"/>
        </w:rPr>
        <w:t>that</w:t>
      </w:r>
      <w:r w:rsidR="00427555">
        <w:rPr>
          <w:rFonts w:ascii="Mistral" w:hAnsi="Mistral" w:cs="Mistral"/>
          <w:i/>
          <w:iCs/>
          <w:lang w:eastAsia="de-DE"/>
        </w:rPr>
        <w:t xml:space="preserve"> </w:t>
      </w:r>
      <w:r w:rsidRPr="00D5310D">
        <w:rPr>
          <w:iCs/>
          <w:lang w:eastAsia="de-DE"/>
        </w:rPr>
        <w:t xml:space="preserve">can have a designated deadlock state </w:t>
      </w:r>
      <w:r w:rsidRPr="00C924C7">
        <w:rPr>
          <w:i/>
          <w:iCs/>
          <w:lang w:eastAsia="de-DE"/>
        </w:rPr>
        <w:t>fail</w:t>
      </w:r>
      <w:r>
        <w:rPr>
          <w:iCs/>
          <w:lang w:eastAsia="de-DE"/>
        </w:rPr>
        <w:t xml:space="preserve"> [</w:t>
      </w:r>
      <w:r w:rsidR="00863376">
        <w:rPr>
          <w:iCs/>
          <w:lang w:eastAsia="de-DE"/>
        </w:rPr>
        <w:t>7</w:t>
      </w:r>
      <w:r>
        <w:rPr>
          <w:iCs/>
          <w:lang w:eastAsia="de-DE"/>
        </w:rPr>
        <w:t>]</w:t>
      </w:r>
      <w:r w:rsidRPr="00D5310D">
        <w:rPr>
          <w:lang w:eastAsia="de-DE"/>
        </w:rPr>
        <w:t>.</w:t>
      </w:r>
      <w:r w:rsidRPr="00D5310D">
        <w:rPr>
          <w:iCs/>
          <w:lang w:eastAsia="de-DE"/>
        </w:rPr>
        <w:t xml:space="preserve"> </w:t>
      </w:r>
      <w:r w:rsidRPr="00D5310D">
        <w:rPr>
          <w:lang w:eastAsia="de-DE"/>
        </w:rPr>
        <w:t>A test suite is a finite set of test cases.</w:t>
      </w:r>
      <w:r>
        <w:rPr>
          <w:lang w:eastAsia="de-DE"/>
        </w:rPr>
        <w:t xml:space="preserve"> </w:t>
      </w:r>
      <w:r w:rsidR="00A243A5">
        <w:rPr>
          <w:lang w:eastAsia="de-DE"/>
        </w:rPr>
        <w:t xml:space="preserve">A test case is </w:t>
      </w:r>
      <w:r w:rsidR="00A243A5">
        <w:rPr>
          <w:i/>
          <w:lang w:eastAsia="de-DE"/>
        </w:rPr>
        <w:t>preset</w:t>
      </w:r>
      <w:r w:rsidR="00A243A5">
        <w:rPr>
          <w:lang w:eastAsia="de-DE"/>
        </w:rPr>
        <w:t xml:space="preserve"> if all input projections of it</w:t>
      </w:r>
      <w:r w:rsidR="001D7331">
        <w:rPr>
          <w:lang w:eastAsia="de-DE"/>
        </w:rPr>
        <w:t>s pass traces coincide</w:t>
      </w:r>
      <w:r w:rsidR="00A243A5">
        <w:rPr>
          <w:lang w:eastAsia="de-DE"/>
        </w:rPr>
        <w:t xml:space="preserve">. </w:t>
      </w:r>
      <w:r w:rsidR="00427555" w:rsidRPr="00D5310D">
        <w:rPr>
          <w:lang w:eastAsia="de-DE"/>
        </w:rPr>
        <w:t xml:space="preserve">A test suite </w:t>
      </w:r>
      <w:r w:rsidR="00427555">
        <w:rPr>
          <w:lang w:eastAsia="de-DE"/>
        </w:rPr>
        <w:t xml:space="preserve">is </w:t>
      </w:r>
      <w:r w:rsidR="00427555" w:rsidRPr="001D7331">
        <w:rPr>
          <w:i/>
          <w:lang w:eastAsia="de-DE"/>
        </w:rPr>
        <w:t>preset</w:t>
      </w:r>
      <w:r w:rsidR="00427555">
        <w:rPr>
          <w:lang w:eastAsia="de-DE"/>
        </w:rPr>
        <w:t xml:space="preserve"> if it has only preset </w:t>
      </w:r>
      <w:r w:rsidR="00427555" w:rsidRPr="00D5310D">
        <w:rPr>
          <w:lang w:eastAsia="de-DE"/>
        </w:rPr>
        <w:t>test cases.</w:t>
      </w:r>
    </w:p>
    <w:p w:rsidR="00CC1849" w:rsidRDefault="00996190" w:rsidP="008724D8">
      <w:pPr>
        <w:tabs>
          <w:tab w:val="left" w:pos="9072"/>
        </w:tabs>
        <w:overflowPunct w:val="0"/>
        <w:autoSpaceDE w:val="0"/>
        <w:autoSpaceDN w:val="0"/>
        <w:adjustRightInd w:val="0"/>
        <w:ind w:right="20" w:firstLine="227"/>
        <w:textAlignment w:val="baseline"/>
      </w:pPr>
      <w:r>
        <w:rPr>
          <w:lang w:eastAsia="de-DE"/>
        </w:rPr>
        <w:t xml:space="preserve">In this paper, we assume that the fault domain contains each complete FSM over the input and output alphabets of the specification FSM </w:t>
      </w:r>
      <w:r w:rsidR="007762EF" w:rsidRPr="007762EF">
        <w:rPr>
          <w:rFonts w:ascii="Lucida Console" w:hAnsi="Lucida Console" w:cs="Mistral"/>
        </w:rPr>
        <w:t>S</w:t>
      </w:r>
      <w:r>
        <w:rPr>
          <w:lang w:eastAsia="de-DE"/>
        </w:rPr>
        <w:t>. Correspondingly, a</w:t>
      </w:r>
      <w:r w:rsidR="008724D8">
        <w:rPr>
          <w:lang w:eastAsia="de-DE"/>
        </w:rPr>
        <w:t xml:space="preserve"> test suite is </w:t>
      </w:r>
      <w:r w:rsidR="008724D8" w:rsidRPr="00D5310D">
        <w:rPr>
          <w:i/>
          <w:lang w:eastAsia="de-DE"/>
        </w:rPr>
        <w:t>complete</w:t>
      </w:r>
      <w:r w:rsidR="008724D8">
        <w:rPr>
          <w:lang w:eastAsia="de-DE"/>
        </w:rPr>
        <w:t xml:space="preserve"> for the specification FSM </w:t>
      </w:r>
      <w:r w:rsidR="007762EF" w:rsidRPr="007762EF">
        <w:rPr>
          <w:rFonts w:ascii="Lucida Console" w:hAnsi="Lucida Console" w:cs="Mistral"/>
        </w:rPr>
        <w:t>S</w:t>
      </w:r>
      <w:r w:rsidR="008724D8">
        <w:rPr>
          <w:lang w:eastAsia="de-DE"/>
        </w:rPr>
        <w:t xml:space="preserve"> if for each implementation FSM </w:t>
      </w:r>
      <w:r w:rsidR="008724D8" w:rsidRPr="007762EF">
        <w:rPr>
          <w:rFonts w:ascii="Lucida Console" w:hAnsi="Lucida Console" w:cs="Mistral"/>
        </w:rPr>
        <w:t>B</w:t>
      </w:r>
      <w:r w:rsidR="008724D8">
        <w:rPr>
          <w:lang w:eastAsia="de-DE"/>
        </w:rPr>
        <w:t xml:space="preserve"> that is not a quasi-reduction of </w:t>
      </w:r>
      <w:r w:rsidR="007762EF" w:rsidRPr="007762EF">
        <w:rPr>
          <w:rFonts w:ascii="Lucida Console" w:hAnsi="Lucida Console" w:cs="Mistral"/>
        </w:rPr>
        <w:t>S</w:t>
      </w:r>
      <w:r w:rsidR="008724D8">
        <w:rPr>
          <w:lang w:eastAsia="de-DE"/>
        </w:rPr>
        <w:t xml:space="preserve">, there exists a test case </w:t>
      </w:r>
      <w:r w:rsidR="00CC1849">
        <w:rPr>
          <w:lang w:eastAsia="de-DE"/>
        </w:rPr>
        <w:t xml:space="preserve">that is taken to the </w:t>
      </w:r>
      <w:r w:rsidR="00CC1849" w:rsidRPr="00E86C80">
        <w:rPr>
          <w:i/>
          <w:lang w:eastAsia="de-DE"/>
        </w:rPr>
        <w:t>fail</w:t>
      </w:r>
      <w:r w:rsidR="00CC1849">
        <w:rPr>
          <w:lang w:eastAsia="de-DE"/>
        </w:rPr>
        <w:t xml:space="preserve"> state by some trace</w:t>
      </w:r>
      <w:r w:rsidR="00074E5E">
        <w:rPr>
          <w:lang w:eastAsia="de-DE"/>
        </w:rPr>
        <w:t xml:space="preserve"> </w:t>
      </w:r>
      <w:r w:rsidR="00CC1849">
        <w:rPr>
          <w:lang w:eastAsia="de-DE"/>
        </w:rPr>
        <w:t xml:space="preserve">of the FSM </w:t>
      </w:r>
      <w:r w:rsidR="00CC1849" w:rsidRPr="007762EF">
        <w:rPr>
          <w:rFonts w:ascii="Lucida Console" w:hAnsi="Lucida Console" w:cs="Mistral"/>
        </w:rPr>
        <w:t>B</w:t>
      </w:r>
      <w:r w:rsidR="008724D8">
        <w:rPr>
          <w:lang w:eastAsia="de-DE"/>
        </w:rPr>
        <w:t xml:space="preserve">. </w:t>
      </w:r>
      <w:r w:rsidR="00CC1849">
        <w:rPr>
          <w:lang w:eastAsia="de-DE"/>
        </w:rPr>
        <w:t xml:space="preserve">Given a defined input sequence </w:t>
      </w:r>
      <w:r w:rsidR="00CC1849" w:rsidRPr="00661445">
        <w:sym w:font="Symbol" w:char="F061"/>
      </w:r>
      <w:r w:rsidR="00CC1849">
        <w:t xml:space="preserve"> of the FSM </w:t>
      </w:r>
      <w:r w:rsidR="007762EF" w:rsidRPr="007762EF">
        <w:rPr>
          <w:rFonts w:ascii="Lucida Console" w:hAnsi="Lucida Console" w:cs="Mistral"/>
        </w:rPr>
        <w:t>S</w:t>
      </w:r>
      <w:r w:rsidR="00CC1849">
        <w:t xml:space="preserve">, let </w:t>
      </w:r>
      <w:r w:rsidR="00CC1849" w:rsidRPr="002C6D93">
        <w:rPr>
          <w:i/>
        </w:rPr>
        <w:t>TC</w:t>
      </w:r>
      <w:r w:rsidR="00CC1849">
        <w:t>(</w:t>
      </w:r>
      <w:r w:rsidR="00CC1849" w:rsidRPr="00661445">
        <w:sym w:font="Symbol" w:char="F061"/>
      </w:r>
      <w:r w:rsidR="00CC1849">
        <w:t xml:space="preserve">) denote a test case </w:t>
      </w:r>
      <w:r w:rsidR="00E86C80">
        <w:t xml:space="preserve">where traces to the </w:t>
      </w:r>
      <w:r w:rsidR="00E86C80" w:rsidRPr="00E86C80">
        <w:rPr>
          <w:i/>
        </w:rPr>
        <w:t>pass</w:t>
      </w:r>
      <w:r w:rsidR="00E86C80">
        <w:t xml:space="preserve"> state are </w:t>
      </w:r>
      <w:r w:rsidR="00427555">
        <w:t xml:space="preserve">all </w:t>
      </w:r>
      <w:r w:rsidR="00CC1849">
        <w:t xml:space="preserve">possible traces of </w:t>
      </w:r>
      <w:r w:rsidR="007762EF" w:rsidRPr="007762EF">
        <w:rPr>
          <w:rFonts w:ascii="Lucida Console" w:hAnsi="Lucida Console" w:cs="Mistral"/>
        </w:rPr>
        <w:t>S</w:t>
      </w:r>
      <w:r w:rsidR="00CC1849">
        <w:t xml:space="preserve"> with the input projection that is a prefix of </w:t>
      </w:r>
      <w:r w:rsidR="00CC1849" w:rsidRPr="00661445">
        <w:sym w:font="Symbol" w:char="F061"/>
      </w:r>
      <w:r w:rsidR="00E86C80">
        <w:t xml:space="preserve">. </w:t>
      </w:r>
      <w:r w:rsidR="00CC1849">
        <w:t>All oth</w:t>
      </w:r>
      <w:r w:rsidR="00E86C80">
        <w:t xml:space="preserve">er outputs </w:t>
      </w:r>
      <w:r w:rsidR="005E4930">
        <w:t xml:space="preserve">at each state </w:t>
      </w:r>
      <w:r w:rsidR="00E86C80">
        <w:t>take the tes</w:t>
      </w:r>
      <w:r w:rsidR="00CC1849">
        <w:t xml:space="preserve">t case </w:t>
      </w:r>
      <w:r w:rsidR="00CC1849" w:rsidRPr="002C6D93">
        <w:rPr>
          <w:i/>
        </w:rPr>
        <w:t>TC</w:t>
      </w:r>
      <w:r w:rsidR="00CC1849">
        <w:t>(</w:t>
      </w:r>
      <w:r w:rsidR="00CC1849" w:rsidRPr="00661445">
        <w:sym w:font="Symbol" w:char="F061"/>
      </w:r>
      <w:r w:rsidR="00CC1849">
        <w:t xml:space="preserve">) to the </w:t>
      </w:r>
      <w:r w:rsidR="00CC1849" w:rsidRPr="002C6D93">
        <w:rPr>
          <w:i/>
        </w:rPr>
        <w:t>fail</w:t>
      </w:r>
      <w:r w:rsidR="00863376">
        <w:t xml:space="preserve"> state [7</w:t>
      </w:r>
      <w:r w:rsidR="00074E5E">
        <w:t>]</w:t>
      </w:r>
      <w:r w:rsidR="00CC1849" w:rsidRPr="00661445">
        <w:t xml:space="preserve">. </w:t>
      </w:r>
    </w:p>
    <w:p w:rsidR="008724D8" w:rsidRPr="00D736B2" w:rsidRDefault="00E86C80" w:rsidP="008724D8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  <w:rPr>
          <w:lang w:eastAsia="de-DE"/>
        </w:rPr>
      </w:pPr>
      <w:r>
        <w:rPr>
          <w:lang w:eastAsia="de-DE"/>
        </w:rPr>
        <w:t>Given</w:t>
      </w:r>
      <w:r w:rsidR="008724D8">
        <w:rPr>
          <w:lang w:eastAsia="de-DE"/>
        </w:rPr>
        <w:t xml:space="preserve"> the specification </w:t>
      </w:r>
      <w:r>
        <w:rPr>
          <w:lang w:eastAsia="de-DE"/>
        </w:rPr>
        <w:t xml:space="preserve">FSM </w:t>
      </w:r>
      <w:r w:rsidR="007762EF" w:rsidRPr="007762EF">
        <w:rPr>
          <w:rFonts w:ascii="Lucida Console" w:hAnsi="Lucida Console" w:cs="Mistral"/>
        </w:rPr>
        <w:t>S</w:t>
      </w:r>
      <w:r w:rsidR="008724D8">
        <w:rPr>
          <w:lang w:eastAsia="de-DE"/>
        </w:rPr>
        <w:t xml:space="preserve">, delete all the </w:t>
      </w:r>
      <w:r w:rsidR="00471205">
        <w:rPr>
          <w:lang w:eastAsia="de-DE"/>
        </w:rPr>
        <w:t xml:space="preserve">chaotic </w:t>
      </w:r>
      <w:r w:rsidR="008724D8">
        <w:rPr>
          <w:lang w:eastAsia="de-DE"/>
        </w:rPr>
        <w:t xml:space="preserve">states and denote </w:t>
      </w:r>
      <w:r w:rsidR="007762EF" w:rsidRPr="007762EF">
        <w:rPr>
          <w:rFonts w:ascii="Lucida Console" w:hAnsi="Lucida Console" w:cs="Mistral"/>
        </w:rPr>
        <w:t>S</w:t>
      </w:r>
      <w:r w:rsidR="00CC1849" w:rsidRPr="007762EF">
        <w:rPr>
          <w:rFonts w:ascii="Mistral" w:hAnsi="Mistral" w:cs="Mistral"/>
          <w:vertAlign w:val="superscript"/>
          <w:lang w:eastAsia="de-DE"/>
        </w:rPr>
        <w:t>*</w:t>
      </w:r>
      <w:r w:rsidR="00CC1849">
        <w:rPr>
          <w:rFonts w:ascii="Mistral" w:hAnsi="Mistral" w:cs="Mistral"/>
          <w:lang w:eastAsia="de-DE"/>
        </w:rPr>
        <w:t xml:space="preserve"> </w:t>
      </w:r>
      <w:r w:rsidR="008724D8">
        <w:rPr>
          <w:lang w:eastAsia="de-DE"/>
        </w:rPr>
        <w:t>the obta</w:t>
      </w:r>
      <w:r>
        <w:rPr>
          <w:lang w:eastAsia="de-DE"/>
        </w:rPr>
        <w:t xml:space="preserve">ined FSM. Let the set </w:t>
      </w:r>
      <w:proofErr w:type="spellStart"/>
      <w:r w:rsidRPr="003E0F24">
        <w:rPr>
          <w:i/>
          <w:iCs/>
        </w:rPr>
        <w:t>Tr</w:t>
      </w:r>
      <w:proofErr w:type="spellEnd"/>
      <w:r w:rsidRPr="003E0F24">
        <w:t>(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 w:rsidRPr="003E0F24">
        <w:t xml:space="preserve">) </w:t>
      </w:r>
      <w:r w:rsidRPr="003E0F24">
        <w:rPr>
          <w:lang w:eastAsia="de-DE"/>
        </w:rPr>
        <w:t>of</w:t>
      </w:r>
      <w:r>
        <w:rPr>
          <w:lang w:eastAsia="de-DE"/>
        </w:rPr>
        <w:t xml:space="preserve"> traces be finite and </w:t>
      </w:r>
      <w:r w:rsidRPr="003101BF">
        <w:rPr>
          <w:i/>
          <w:lang w:eastAsia="de-DE"/>
        </w:rPr>
        <w:t>TS</w:t>
      </w:r>
      <w:r>
        <w:rPr>
          <w:lang w:eastAsia="de-DE"/>
        </w:rPr>
        <w:t xml:space="preserve"> be the test suite that contains a test case </w:t>
      </w:r>
      <w:r w:rsidRPr="002C6D93">
        <w:rPr>
          <w:i/>
        </w:rPr>
        <w:t>TC</w:t>
      </w:r>
      <w:r>
        <w:t>(</w:t>
      </w:r>
      <w:r w:rsidRPr="00661445">
        <w:sym w:font="Symbol" w:char="F061"/>
      </w:r>
      <w:r>
        <w:t xml:space="preserve">) for each longest defined input sequence </w:t>
      </w:r>
      <w:r w:rsidRPr="00661445">
        <w:sym w:font="Symbol" w:char="F061"/>
      </w:r>
      <w:r>
        <w:t xml:space="preserve"> of 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  <w:lang w:eastAsia="de-DE"/>
        </w:rPr>
        <w:t>*</w:t>
      </w:r>
      <w:r w:rsidR="00D736B2" w:rsidRPr="00D736B2">
        <w:t xml:space="preserve">, i.e., each such sequence </w:t>
      </w:r>
      <w:r w:rsidR="00D736B2" w:rsidRPr="00661445">
        <w:sym w:font="Symbol" w:char="F061"/>
      </w:r>
      <w:r w:rsidR="00D736B2">
        <w:t xml:space="preserve"> </w:t>
      </w:r>
      <w:r w:rsidR="00D736B2" w:rsidRPr="00D736B2">
        <w:t>is not a proper</w:t>
      </w:r>
      <w:r w:rsidR="00D736B2">
        <w:t xml:space="preserve"> prefix of another defined input sequence.</w:t>
      </w:r>
    </w:p>
    <w:p w:rsidR="008724D8" w:rsidRDefault="008724D8" w:rsidP="008724D8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 w:rsidRPr="00F10460">
        <w:rPr>
          <w:b/>
          <w:lang w:eastAsia="de-DE"/>
        </w:rPr>
        <w:t>Theorem</w:t>
      </w:r>
      <w:r>
        <w:rPr>
          <w:b/>
          <w:lang w:eastAsia="de-DE"/>
        </w:rPr>
        <w:t xml:space="preserve"> 3</w:t>
      </w:r>
      <w:r w:rsidRPr="00F10460">
        <w:rPr>
          <w:b/>
          <w:lang w:eastAsia="de-DE"/>
        </w:rPr>
        <w:t>.</w:t>
      </w:r>
      <w:r>
        <w:rPr>
          <w:lang w:eastAsia="de-DE"/>
        </w:rPr>
        <w:t xml:space="preserve"> </w:t>
      </w:r>
      <w:r>
        <w:t xml:space="preserve">The test suite </w:t>
      </w:r>
      <w:r w:rsidR="00E86C80" w:rsidRPr="003101BF">
        <w:rPr>
          <w:i/>
          <w:lang w:eastAsia="de-DE"/>
        </w:rPr>
        <w:t>TS</w:t>
      </w:r>
      <w:r w:rsidR="00E86C80">
        <w:t xml:space="preserve"> </w:t>
      </w:r>
      <w:r>
        <w:t xml:space="preserve">is complete </w:t>
      </w:r>
      <w:r>
        <w:rPr>
          <w:lang w:eastAsia="de-DE"/>
        </w:rPr>
        <w:t xml:space="preserve">for the specification FSM </w:t>
      </w:r>
      <w:r w:rsidR="007762EF" w:rsidRPr="007762EF">
        <w:rPr>
          <w:rFonts w:ascii="Lucida Console" w:hAnsi="Lucida Console" w:cs="Mistral"/>
        </w:rPr>
        <w:t>S</w:t>
      </w:r>
      <w:r>
        <w:t>.</w:t>
      </w:r>
    </w:p>
    <w:p w:rsidR="008724D8" w:rsidRDefault="008724D8" w:rsidP="008724D8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 w:rsidRPr="00C924C7">
        <w:t xml:space="preserve">In fact, </w:t>
      </w:r>
      <w:r>
        <w:t>let an IUT have</w:t>
      </w:r>
      <w:r w:rsidRPr="00C924C7">
        <w:t xml:space="preserve"> </w:t>
      </w:r>
      <w:r>
        <w:t>the expected behavior for</w:t>
      </w:r>
      <w:r w:rsidR="00CC1849">
        <w:t xml:space="preserve"> </w:t>
      </w:r>
      <w:r>
        <w:t xml:space="preserve">each </w:t>
      </w:r>
      <w:r w:rsidR="00CC1849">
        <w:t>test case</w:t>
      </w:r>
      <w:r>
        <w:t xml:space="preserve"> of the set </w:t>
      </w:r>
      <w:r w:rsidRPr="00BB16D6">
        <w:rPr>
          <w:i/>
        </w:rPr>
        <w:t>TS</w:t>
      </w:r>
      <w:r>
        <w:t xml:space="preserve">. According to the definition of 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  <w:lang w:eastAsia="de-DE"/>
        </w:rPr>
        <w:t>*</w:t>
      </w:r>
      <w:r>
        <w:t xml:space="preserve">, the behavior of the IUT to any prolongation </w:t>
      </w:r>
      <w:r w:rsidR="00CC1849">
        <w:t xml:space="preserve">of each defined input sequence </w:t>
      </w:r>
      <w:r>
        <w:t xml:space="preserve">can have arbitrary outputs. On the other hand, since the set </w:t>
      </w:r>
      <w:proofErr w:type="spellStart"/>
      <w:r w:rsidRPr="003E0F24">
        <w:rPr>
          <w:i/>
          <w:iCs/>
        </w:rPr>
        <w:t>Tr</w:t>
      </w:r>
      <w:proofErr w:type="spellEnd"/>
      <w:r w:rsidRPr="003E0F24">
        <w:t>(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 w:rsidRPr="003E0F24">
        <w:t xml:space="preserve">) </w:t>
      </w:r>
      <w:r>
        <w:t xml:space="preserve">is finite there always exists a finite set of test cases which cover each trace of FSM 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>
        <w:t xml:space="preserve">. </w:t>
      </w:r>
      <w:r>
        <w:sym w:font="Symbol" w:char="F085"/>
      </w:r>
      <w:r>
        <w:t xml:space="preserve">  </w:t>
      </w:r>
    </w:p>
    <w:p w:rsidR="008724D8" w:rsidRPr="00C924C7" w:rsidRDefault="008724D8" w:rsidP="008724D8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>
        <w:t xml:space="preserve">In some cases, when traces of the FSM are </w:t>
      </w:r>
      <w:r w:rsidRPr="006610C2">
        <w:rPr>
          <w:i/>
        </w:rPr>
        <w:t>harmonized</w:t>
      </w:r>
      <w:r w:rsidR="00CC1849">
        <w:rPr>
          <w:i/>
        </w:rPr>
        <w:t xml:space="preserve"> </w:t>
      </w:r>
      <w:r w:rsidR="00CC1849">
        <w:t>[</w:t>
      </w:r>
      <w:r w:rsidR="00E86C80">
        <w:t>3</w:t>
      </w:r>
      <w:r w:rsidR="00CC1849">
        <w:t>]</w:t>
      </w:r>
      <w:r>
        <w:t xml:space="preserve">, i.e., given a defined input sequence </w:t>
      </w:r>
      <w:r w:rsidRPr="00D736B2">
        <w:rPr>
          <w:rFonts w:ascii="Symbol" w:hAnsi="Symbol"/>
        </w:rPr>
        <w:t></w:t>
      </w:r>
      <w:r>
        <w:rPr>
          <w:rFonts w:ascii="Symbol" w:hAnsi="Symbol"/>
          <w:i/>
        </w:rPr>
        <w:t></w:t>
      </w:r>
      <w:r w:rsidR="007762EF" w:rsidRPr="007762EF">
        <w:rPr>
          <w:rFonts w:ascii="Lucida Console" w:hAnsi="Lucida Console" w:cs="Mistral"/>
        </w:rPr>
        <w:t xml:space="preserve"> </w:t>
      </w:r>
      <w:r>
        <w:t xml:space="preserve">of 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>
        <w:t xml:space="preserve"> and two traces </w:t>
      </w:r>
      <w:r>
        <w:rPr>
          <w:rFonts w:ascii="Symbol" w:hAnsi="Symbol"/>
          <w:i/>
        </w:rPr>
        <w:t></w:t>
      </w:r>
      <w:r w:rsidRPr="006610C2">
        <w:rPr>
          <w:vertAlign w:val="subscript"/>
        </w:rPr>
        <w:t>1</w:t>
      </w:r>
      <w:r w:rsidR="00863376">
        <w:t>,</w:t>
      </w:r>
      <w:r w:rsidR="00863376" w:rsidRPr="00ED33FC">
        <w:t> </w:t>
      </w:r>
      <w:r>
        <w:rPr>
          <w:rFonts w:ascii="Symbol" w:hAnsi="Symbol"/>
          <w:i/>
        </w:rPr>
        <w:t></w:t>
      </w:r>
      <w:r w:rsidR="00863376">
        <w:rPr>
          <w:vertAlign w:val="subscript"/>
        </w:rPr>
        <w:t>2</w:t>
      </w:r>
      <w:r w:rsidR="00863376" w:rsidRPr="00ED33FC">
        <w:t> </w:t>
      </w:r>
      <w:r>
        <w:sym w:font="Symbol" w:char="F0CE"/>
      </w:r>
      <w:r w:rsidR="00863376" w:rsidRPr="00ED33FC">
        <w:t> </w:t>
      </w:r>
      <w:proofErr w:type="spellStart"/>
      <w:r>
        <w:rPr>
          <w:i/>
        </w:rPr>
        <w:t>Tr</w:t>
      </w:r>
      <w:proofErr w:type="spellEnd"/>
      <w:r>
        <w:t>(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>
        <w:t xml:space="preserve">), </w:t>
      </w:r>
      <w:r>
        <w:rPr>
          <w:rFonts w:ascii="Symbol" w:hAnsi="Symbol"/>
          <w:i/>
        </w:rPr>
        <w:t></w:t>
      </w:r>
      <w:r w:rsidRPr="006610C2">
        <w:rPr>
          <w:vertAlign w:val="subscript"/>
        </w:rPr>
        <w:t>1</w:t>
      </w:r>
      <w:r>
        <w:rPr>
          <w:vertAlign w:val="subscript"/>
        </w:rPr>
        <w:sym w:font="Symbol" w:char="F0AF"/>
      </w:r>
      <w:r>
        <w:rPr>
          <w:i/>
          <w:vertAlign w:val="subscript"/>
        </w:rPr>
        <w:t>I</w:t>
      </w:r>
      <w:r w:rsidR="00863376" w:rsidRPr="00ED33FC">
        <w:t> </w:t>
      </w:r>
      <w:r w:rsidR="00863376">
        <w:t>=</w:t>
      </w:r>
      <w:r w:rsidR="00863376" w:rsidRPr="00ED33FC">
        <w:t> </w:t>
      </w:r>
      <w:r>
        <w:rPr>
          <w:rFonts w:ascii="Symbol" w:hAnsi="Symbol"/>
          <w:i/>
        </w:rPr>
        <w:t></w:t>
      </w:r>
      <w:r>
        <w:rPr>
          <w:vertAlign w:val="subscript"/>
        </w:rPr>
        <w:t>2</w:t>
      </w:r>
      <w:r>
        <w:rPr>
          <w:vertAlign w:val="subscript"/>
        </w:rPr>
        <w:sym w:font="Symbol" w:char="F0AF"/>
      </w:r>
      <w:r>
        <w:rPr>
          <w:i/>
          <w:vertAlign w:val="subscript"/>
        </w:rPr>
        <w:t>I</w:t>
      </w:r>
      <w:r w:rsidR="00863376" w:rsidRPr="00ED33FC">
        <w:t> </w:t>
      </w:r>
      <w:r w:rsidR="00863376">
        <w:t>=</w:t>
      </w:r>
      <w:r w:rsidR="00863376" w:rsidRPr="00ED33FC">
        <w:t> </w:t>
      </w:r>
      <w:r>
        <w:rPr>
          <w:rFonts w:ascii="Symbol" w:hAnsi="Symbol"/>
          <w:i/>
        </w:rPr>
        <w:t></w:t>
      </w:r>
      <w:r>
        <w:t xml:space="preserve">, the sets of defined inputs at states of 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>
        <w:rPr>
          <w:rFonts w:ascii="Mistral" w:hAnsi="Mistral" w:cs="Mistral"/>
        </w:rPr>
        <w:t xml:space="preserve"> </w:t>
      </w:r>
      <w:r>
        <w:t>after traces</w:t>
      </w:r>
      <w:r w:rsidR="00E86C80">
        <w:t xml:space="preserve"> </w:t>
      </w:r>
      <w:r>
        <w:rPr>
          <w:rFonts w:ascii="Symbol" w:hAnsi="Symbol"/>
          <w:i/>
        </w:rPr>
        <w:t></w:t>
      </w:r>
      <w:r w:rsidRPr="006610C2">
        <w:rPr>
          <w:vertAlign w:val="subscript"/>
        </w:rPr>
        <w:t>1</w:t>
      </w:r>
      <w:r>
        <w:t xml:space="preserve"> and </w:t>
      </w:r>
      <w:r>
        <w:rPr>
          <w:rFonts w:ascii="Symbol" w:hAnsi="Symbol"/>
          <w:i/>
        </w:rPr>
        <w:t></w:t>
      </w:r>
      <w:r>
        <w:rPr>
          <w:vertAlign w:val="subscript"/>
        </w:rPr>
        <w:t>2</w:t>
      </w:r>
      <w:r>
        <w:t xml:space="preserve"> coincide. In this case, the above theorem can be reformulated for preset test cases.</w:t>
      </w:r>
    </w:p>
    <w:p w:rsidR="008724D8" w:rsidRDefault="008724D8" w:rsidP="008724D8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</w:pPr>
      <w:r>
        <w:rPr>
          <w:b/>
          <w:lang w:eastAsia="de-DE"/>
        </w:rPr>
        <w:t>Corollary</w:t>
      </w:r>
      <w:r w:rsidRPr="00F10460">
        <w:rPr>
          <w:b/>
          <w:lang w:eastAsia="de-DE"/>
        </w:rPr>
        <w:t>.</w:t>
      </w:r>
      <w:r>
        <w:rPr>
          <w:lang w:eastAsia="de-DE"/>
        </w:rPr>
        <w:t xml:space="preserve"> If </w:t>
      </w:r>
      <w:r w:rsidR="00467CB9">
        <w:t xml:space="preserve">the set </w:t>
      </w:r>
      <w:proofErr w:type="spellStart"/>
      <w:r w:rsidR="00467CB9" w:rsidRPr="003E0F24">
        <w:rPr>
          <w:i/>
          <w:iCs/>
        </w:rPr>
        <w:t>Tr</w:t>
      </w:r>
      <w:proofErr w:type="spellEnd"/>
      <w:r w:rsidR="00467CB9" w:rsidRPr="003E0F24">
        <w:t>(</w:t>
      </w:r>
      <w:r w:rsidR="00467CB9" w:rsidRPr="007762EF">
        <w:rPr>
          <w:rFonts w:ascii="Lucida Console" w:hAnsi="Lucida Console" w:cs="Mistral"/>
        </w:rPr>
        <w:t>S</w:t>
      </w:r>
      <w:r w:rsidR="00467CB9" w:rsidRPr="007762EF">
        <w:rPr>
          <w:rFonts w:ascii="Mistral" w:hAnsi="Mistral" w:cs="Mistral"/>
          <w:vertAlign w:val="superscript"/>
        </w:rPr>
        <w:t>*</w:t>
      </w:r>
      <w:r w:rsidR="00467CB9" w:rsidRPr="003E0F24">
        <w:t xml:space="preserve">) </w:t>
      </w:r>
      <w:r w:rsidR="00467CB9">
        <w:t xml:space="preserve">is finite and 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 w:rsidRPr="003E0F24">
        <w:t xml:space="preserve"> </w:t>
      </w:r>
      <w:r w:rsidR="005D484D">
        <w:rPr>
          <w:lang w:eastAsia="de-DE"/>
        </w:rPr>
        <w:t>has</w:t>
      </w:r>
      <w:r>
        <w:rPr>
          <w:lang w:eastAsia="de-DE"/>
        </w:rPr>
        <w:t xml:space="preserve"> </w:t>
      </w:r>
      <w:r w:rsidR="005D484D">
        <w:rPr>
          <w:lang w:eastAsia="de-DE"/>
        </w:rPr>
        <w:t>only h</w:t>
      </w:r>
      <w:r w:rsidR="00D736B2">
        <w:rPr>
          <w:lang w:eastAsia="de-DE"/>
        </w:rPr>
        <w:t xml:space="preserve">armonized </w:t>
      </w:r>
      <w:r w:rsidR="005D484D">
        <w:rPr>
          <w:lang w:eastAsia="de-DE"/>
        </w:rPr>
        <w:t>traces</w:t>
      </w:r>
      <w:r>
        <w:rPr>
          <w:lang w:eastAsia="de-DE"/>
        </w:rPr>
        <w:t xml:space="preserve"> </w:t>
      </w:r>
      <w:r w:rsidR="00467CB9">
        <w:rPr>
          <w:lang w:eastAsia="de-DE"/>
        </w:rPr>
        <w:t xml:space="preserve">than </w:t>
      </w:r>
      <w:r w:rsidRPr="00C924C7">
        <w:rPr>
          <w:i/>
          <w:lang w:eastAsia="de-DE"/>
        </w:rPr>
        <w:t>TS</w:t>
      </w:r>
      <w:r>
        <w:rPr>
          <w:lang w:eastAsia="de-DE"/>
        </w:rPr>
        <w:t xml:space="preserve"> = </w:t>
      </w:r>
      <w:r w:rsidRPr="006610C2">
        <w:t>{</w:t>
      </w:r>
      <w:r w:rsidRPr="006610C2">
        <w:sym w:font="Symbol" w:char="F062"/>
      </w:r>
      <w:r w:rsidRPr="006610C2">
        <w:rPr>
          <w:vertAlign w:val="subscript"/>
        </w:rPr>
        <w:sym w:font="Symbol" w:char="F0AF"/>
      </w:r>
      <w:r w:rsidRPr="006610C2">
        <w:rPr>
          <w:i/>
          <w:iCs/>
          <w:vertAlign w:val="subscript"/>
        </w:rPr>
        <w:t>I</w:t>
      </w:r>
      <w:r w:rsidR="00863376" w:rsidRPr="00ED33FC">
        <w:t> </w:t>
      </w:r>
      <w:r w:rsidR="00863376">
        <w:t>|</w:t>
      </w:r>
      <w:r w:rsidR="00863376" w:rsidRPr="00ED33FC">
        <w:t> </w:t>
      </w:r>
      <w:r w:rsidRPr="006610C2">
        <w:sym w:font="Symbol" w:char="F062"/>
      </w:r>
      <w:r w:rsidR="00863376" w:rsidRPr="00ED33FC">
        <w:t> </w:t>
      </w:r>
      <w:r w:rsidRPr="006610C2">
        <w:rPr>
          <w:rFonts w:ascii="Symbol" w:hAnsi="Symbol" w:cs="Symbol"/>
        </w:rPr>
        <w:t></w:t>
      </w:r>
      <w:r w:rsidR="00863376" w:rsidRPr="00ED33FC">
        <w:t> </w:t>
      </w:r>
      <w:proofErr w:type="spellStart"/>
      <w:r w:rsidRPr="006610C2">
        <w:rPr>
          <w:i/>
          <w:iCs/>
        </w:rPr>
        <w:t>Tr</w:t>
      </w:r>
      <w:proofErr w:type="spellEnd"/>
      <w:r w:rsidRPr="006610C2">
        <w:t>(</w:t>
      </w:r>
      <w:r w:rsidR="007762EF" w:rsidRPr="007762EF">
        <w:rPr>
          <w:rFonts w:ascii="Lucida Console" w:hAnsi="Lucida Console" w:cs="Mistral"/>
        </w:rPr>
        <w:t>S</w:t>
      </w:r>
      <w:r w:rsidRPr="007762EF">
        <w:rPr>
          <w:rFonts w:ascii="Mistral" w:hAnsi="Mistral" w:cs="Mistral"/>
          <w:vertAlign w:val="superscript"/>
        </w:rPr>
        <w:t>*</w:t>
      </w:r>
      <w:r w:rsidRPr="006610C2">
        <w:t>)} is a</w:t>
      </w:r>
      <w:r>
        <w:t xml:space="preserve"> complete preset test suite.</w:t>
      </w:r>
    </w:p>
    <w:p w:rsidR="008724D8" w:rsidRDefault="00467CB9" w:rsidP="008724D8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  <w:rPr>
          <w:lang w:eastAsia="de-DE"/>
        </w:rPr>
      </w:pPr>
      <w:r>
        <w:rPr>
          <w:lang w:eastAsia="de-DE"/>
        </w:rPr>
        <w:t>According to Theorem 3</w:t>
      </w:r>
      <w:r w:rsidR="008724D8">
        <w:rPr>
          <w:lang w:eastAsia="de-DE"/>
        </w:rPr>
        <w:t xml:space="preserve">, for a special class of specification FSMs a complete test suite can be finite despite of the fact that the set of all possibly faulty implementations is infinite. </w:t>
      </w:r>
    </w:p>
    <w:p w:rsidR="00056F2C" w:rsidRDefault="00056F2C" w:rsidP="00E86C80">
      <w:pPr>
        <w:tabs>
          <w:tab w:val="left" w:pos="9072"/>
        </w:tabs>
        <w:overflowPunct w:val="0"/>
        <w:autoSpaceDE w:val="0"/>
        <w:autoSpaceDN w:val="0"/>
        <w:adjustRightInd w:val="0"/>
        <w:ind w:right="20" w:firstLine="227"/>
        <w:textAlignment w:val="baseline"/>
        <w:rPr>
          <w:lang w:eastAsia="de-DE"/>
        </w:rPr>
      </w:pPr>
      <w:r>
        <w:rPr>
          <w:lang w:eastAsia="de-DE"/>
        </w:rPr>
        <w:lastRenderedPageBreak/>
        <w:t xml:space="preserve">If an IUT can be non-deterministic then as usual, we assume that an expected behavior (if such a behavior exists) can be observed after applying each test case at most </w:t>
      </w:r>
      <w:r w:rsidRPr="00C924C7">
        <w:rPr>
          <w:i/>
          <w:lang w:eastAsia="de-DE"/>
        </w:rPr>
        <w:t>k</w:t>
      </w:r>
      <w:r>
        <w:rPr>
          <w:lang w:eastAsia="de-DE"/>
        </w:rPr>
        <w:t xml:space="preserve"> times (‘all-weather-conditions’ assumpt</w:t>
      </w:r>
      <w:r w:rsidRPr="00E86C80">
        <w:rPr>
          <w:lang w:eastAsia="de-DE"/>
        </w:rPr>
        <w:t>ion).</w:t>
      </w:r>
      <w:r w:rsidR="00E86C80" w:rsidRPr="00E86C80">
        <w:rPr>
          <w:lang w:eastAsia="de-DE"/>
        </w:rPr>
        <w:t xml:space="preserve"> In other words, </w:t>
      </w:r>
      <w:r w:rsidRPr="00E86C80">
        <w:rPr>
          <w:lang w:eastAsia="de-DE"/>
        </w:rPr>
        <w:t xml:space="preserve">in order to conclude that a given </w:t>
      </w:r>
      <w:r w:rsidR="00467CB9">
        <w:rPr>
          <w:lang w:eastAsia="de-DE"/>
        </w:rPr>
        <w:t xml:space="preserve">implementation </w:t>
      </w:r>
      <w:r w:rsidRPr="00E86C80">
        <w:rPr>
          <w:lang w:eastAsia="de-DE"/>
        </w:rPr>
        <w:t xml:space="preserve">FSM </w:t>
      </w:r>
      <w:r w:rsidRPr="007762EF">
        <w:rPr>
          <w:rFonts w:ascii="Lucida Console" w:hAnsi="Lucida Console" w:cs="Mistral"/>
          <w:lang w:eastAsia="de-DE"/>
        </w:rPr>
        <w:t>B</w:t>
      </w:r>
      <w:r w:rsidRPr="00E86C80">
        <w:rPr>
          <w:lang w:eastAsia="de-DE"/>
        </w:rPr>
        <w:t xml:space="preserve"> passes a test case, the test case </w:t>
      </w:r>
      <w:r w:rsidR="00321A25">
        <w:rPr>
          <w:lang w:eastAsia="de-DE"/>
        </w:rPr>
        <w:t xml:space="preserve">has to </w:t>
      </w:r>
      <w:r w:rsidRPr="00E86C80">
        <w:rPr>
          <w:lang w:eastAsia="de-DE"/>
        </w:rPr>
        <w:t>be applied to</w:t>
      </w:r>
      <w:r w:rsidRPr="00E86C80">
        <w:rPr>
          <w:rFonts w:ascii="Mistral" w:hAnsi="Mistral" w:cs="Mistral"/>
          <w:lang w:eastAsia="de-DE"/>
        </w:rPr>
        <w:t xml:space="preserve"> </w:t>
      </w:r>
      <w:r w:rsidRPr="007762EF">
        <w:rPr>
          <w:rFonts w:ascii="Lucida Console" w:hAnsi="Lucida Console" w:cs="Mistral"/>
          <w:lang w:eastAsia="de-DE"/>
        </w:rPr>
        <w:t>B</w:t>
      </w:r>
      <w:r w:rsidRPr="00E86C80">
        <w:rPr>
          <w:lang w:eastAsia="de-DE"/>
        </w:rPr>
        <w:t xml:space="preserve"> a sufficient number of times ensuring that no further application will produce an unexpected output. </w:t>
      </w:r>
    </w:p>
    <w:p w:rsidR="005B642D" w:rsidRPr="004B38F6" w:rsidRDefault="005B642D" w:rsidP="005B642D">
      <w:pPr>
        <w:tabs>
          <w:tab w:val="left" w:pos="284"/>
        </w:tabs>
        <w:overflowPunct w:val="0"/>
        <w:autoSpaceDE w:val="0"/>
        <w:autoSpaceDN w:val="0"/>
        <w:adjustRightInd w:val="0"/>
        <w:ind w:right="20" w:firstLine="284"/>
        <w:textAlignment w:val="baseline"/>
        <w:rPr>
          <w:iCs/>
          <w:lang w:eastAsia="de-DE"/>
        </w:rPr>
      </w:pPr>
    </w:p>
    <w:p w:rsidR="00C215DC" w:rsidRDefault="007F1F36" w:rsidP="00C215DC">
      <w:pPr>
        <w:pStyle w:val="1"/>
      </w:pPr>
      <w:r>
        <w:t>4</w:t>
      </w:r>
      <w:r w:rsidR="00C215DC">
        <w:t>. Concluding remarks</w:t>
      </w:r>
    </w:p>
    <w:p w:rsidR="00467CB9" w:rsidRDefault="00467CB9" w:rsidP="00CC1849"/>
    <w:p w:rsidR="00CC1849" w:rsidRDefault="00CC1849" w:rsidP="00CC1849">
      <w:r>
        <w:t>In this paper we cons</w:t>
      </w:r>
      <w:r w:rsidR="00056F2C">
        <w:t>ider limitations over specification machines such that a complete finite test suite can be derived when an I</w:t>
      </w:r>
      <w:r w:rsidR="00E86C80">
        <w:t xml:space="preserve">mplementation </w:t>
      </w:r>
      <w:r w:rsidR="00056F2C">
        <w:t>U</w:t>
      </w:r>
      <w:r w:rsidR="00E86C80">
        <w:t xml:space="preserve">nder </w:t>
      </w:r>
      <w:r w:rsidR="00056F2C">
        <w:t>T</w:t>
      </w:r>
      <w:r w:rsidR="00E86C80">
        <w:t>est</w:t>
      </w:r>
      <w:r w:rsidR="00C77C29">
        <w:t xml:space="preserve"> can be a </w:t>
      </w:r>
      <w:r w:rsidR="00056F2C">
        <w:t>machine over corresponding input and output alphabets</w:t>
      </w:r>
      <w:r w:rsidR="00C77C29">
        <w:t xml:space="preserve"> with no restrictions on the set of its observable transitions</w:t>
      </w:r>
      <w:r w:rsidR="00056F2C">
        <w:t xml:space="preserve">, i.e., the fault domain in infinite. </w:t>
      </w:r>
      <w:r w:rsidR="002919F5" w:rsidRPr="008577C1">
        <w:t xml:space="preserve">Moreover, the IOA-semantics </w:t>
      </w:r>
      <w:r w:rsidR="00C77C29">
        <w:t xml:space="preserve">described in the paper </w:t>
      </w:r>
      <w:r w:rsidR="002919F5" w:rsidRPr="008577C1">
        <w:t xml:space="preserve">requires the priority of </w:t>
      </w:r>
      <w:r w:rsidR="002919F5">
        <w:t xml:space="preserve">a </w:t>
      </w:r>
      <w:r w:rsidR="002919F5" w:rsidRPr="008577C1">
        <w:t>submitted signal (</w:t>
      </w:r>
      <w:r w:rsidR="002919F5">
        <w:t xml:space="preserve">an </w:t>
      </w:r>
      <w:r w:rsidR="002919F5" w:rsidRPr="008577C1">
        <w:t>input</w:t>
      </w:r>
      <w:r w:rsidR="002919F5">
        <w:t>) over an</w:t>
      </w:r>
      <w:r w:rsidR="002919F5" w:rsidRPr="008577C1">
        <w:t xml:space="preserve"> observed </w:t>
      </w:r>
      <w:r w:rsidR="002919F5">
        <w:t>symbol</w:t>
      </w:r>
      <w:r w:rsidR="002919F5" w:rsidRPr="008577C1">
        <w:t xml:space="preserve"> (</w:t>
      </w:r>
      <w:r w:rsidR="002919F5">
        <w:t xml:space="preserve">an </w:t>
      </w:r>
      <w:r w:rsidR="002919F5" w:rsidRPr="008577C1">
        <w:t>output), i.e., the above theory can be applied for testing systems with</w:t>
      </w:r>
      <w:r w:rsidR="002919F5">
        <w:t xml:space="preserve"> priorities.</w:t>
      </w:r>
      <w:r w:rsidR="00C77C29" w:rsidRPr="00C77C29">
        <w:t xml:space="preserve"> </w:t>
      </w:r>
      <w:r w:rsidR="00C77C29">
        <w:t>Additional investigation is needed how the specification can be restricted for deriving shorter test suites</w:t>
      </w:r>
      <w:r w:rsidR="00C77C29" w:rsidRPr="00C77C29">
        <w:t xml:space="preserve"> </w:t>
      </w:r>
      <w:r w:rsidR="00C77C29">
        <w:t xml:space="preserve">which still are complete </w:t>
      </w:r>
      <w:proofErr w:type="spellStart"/>
      <w:r w:rsidR="00C77C29">
        <w:t>w.r.t</w:t>
      </w:r>
      <w:proofErr w:type="spellEnd"/>
      <w:r w:rsidR="00C77C29">
        <w:t>. infinite fault domains.</w:t>
      </w:r>
    </w:p>
    <w:p w:rsidR="00D5077F" w:rsidRDefault="00D5077F" w:rsidP="00D5077F"/>
    <w:p w:rsidR="00D5077F" w:rsidRDefault="007F1F36" w:rsidP="00D5077F">
      <w:pPr>
        <w:pStyle w:val="1"/>
      </w:pPr>
      <w:r>
        <w:t>5</w:t>
      </w:r>
      <w:r w:rsidR="00D5077F">
        <w:t>. References</w:t>
      </w:r>
    </w:p>
    <w:p w:rsidR="00321A25" w:rsidRPr="00321A25" w:rsidRDefault="00321A25" w:rsidP="00321A25"/>
    <w:p w:rsidR="00D5077F" w:rsidRPr="0001761C" w:rsidRDefault="00D5077F" w:rsidP="00D5077F">
      <w:pPr>
        <w:pStyle w:val="referenceitem"/>
      </w:pPr>
      <w:proofErr w:type="spellStart"/>
      <w:r w:rsidRPr="0001761C">
        <w:t>Nachmanson</w:t>
      </w:r>
      <w:proofErr w:type="spellEnd"/>
      <w:r w:rsidRPr="0001761C">
        <w:t xml:space="preserve">, M. </w:t>
      </w:r>
      <w:proofErr w:type="spellStart"/>
      <w:r w:rsidRPr="0001761C">
        <w:t>Veanes</w:t>
      </w:r>
      <w:proofErr w:type="spellEnd"/>
      <w:r w:rsidRPr="0001761C">
        <w:t xml:space="preserve">, W. Schulte, N. </w:t>
      </w:r>
      <w:proofErr w:type="spellStart"/>
      <w:r w:rsidRPr="0001761C">
        <w:t>Tillmann</w:t>
      </w:r>
      <w:proofErr w:type="spellEnd"/>
      <w:r w:rsidRPr="0001761C">
        <w:t xml:space="preserve">, </w:t>
      </w:r>
      <w:smartTag w:uri="urn:schemas-microsoft-com:office:smarttags" w:element="place">
        <w:r w:rsidRPr="0001761C">
          <w:t xml:space="preserve">W. </w:t>
        </w:r>
        <w:proofErr w:type="spellStart"/>
        <w:r w:rsidRPr="0001761C">
          <w:t>Grieskamp</w:t>
        </w:r>
      </w:smartTag>
      <w:proofErr w:type="spellEnd"/>
      <w:r w:rsidRPr="0001761C">
        <w:t>. Optimal Strategies for Testing Nondeterministic Systems,</w:t>
      </w:r>
      <w:r>
        <w:t xml:space="preserve"> </w:t>
      </w:r>
      <w:r w:rsidRPr="0001761C">
        <w:t xml:space="preserve">Software Eng. Notes, ACM, 29, </w:t>
      </w:r>
      <w:r>
        <w:t xml:space="preserve">2004, </w:t>
      </w:r>
      <w:r w:rsidRPr="0001761C">
        <w:t>pp. 55–64.</w:t>
      </w:r>
    </w:p>
    <w:p w:rsidR="00D5077F" w:rsidRDefault="00D5077F" w:rsidP="00D5077F">
      <w:pPr>
        <w:pStyle w:val="referenceitem"/>
      </w:pPr>
      <w:bookmarkStart w:id="0" w:name="_Ref347398653"/>
      <w:r w:rsidRPr="0001761C">
        <w:t xml:space="preserve">A. </w:t>
      </w:r>
      <w:proofErr w:type="spellStart"/>
      <w:r w:rsidRPr="0001761C">
        <w:t>Petrenko</w:t>
      </w:r>
      <w:proofErr w:type="spellEnd"/>
      <w:r w:rsidRPr="0001761C">
        <w:t>, N. Yevtushenko. Conformance Tests as Checking Experiments f</w:t>
      </w:r>
      <w:r>
        <w:t>or Partial Nondeterministic FSM.</w:t>
      </w:r>
      <w:r w:rsidRPr="0001761C">
        <w:t xml:space="preserve"> LNCS 3997, </w:t>
      </w:r>
      <w:r>
        <w:t xml:space="preserve">2005, </w:t>
      </w:r>
      <w:r w:rsidRPr="0001761C">
        <w:t>pp. 118-133.</w:t>
      </w:r>
      <w:bookmarkEnd w:id="0"/>
    </w:p>
    <w:p w:rsidR="002C7E4C" w:rsidRDefault="002C7E4C" w:rsidP="002C7E4C">
      <w:pPr>
        <w:pStyle w:val="referenceitem"/>
      </w:pPr>
      <w:r>
        <w:t xml:space="preserve">I.B. </w:t>
      </w:r>
      <w:proofErr w:type="spellStart"/>
      <w:r>
        <w:t>Burdonov</w:t>
      </w:r>
      <w:proofErr w:type="spellEnd"/>
      <w:r>
        <w:t xml:space="preserve">, A.S. </w:t>
      </w:r>
      <w:proofErr w:type="spellStart"/>
      <w:r>
        <w:t>Kossatchev</w:t>
      </w:r>
      <w:proofErr w:type="spellEnd"/>
      <w:r w:rsidR="00040B1C">
        <w:t>.</w:t>
      </w:r>
      <w:r>
        <w:t xml:space="preserve"> </w:t>
      </w:r>
      <w:r w:rsidRPr="00040B1C">
        <w:t>Interaction Semantics with Refusals, Divergence, and Destruction</w:t>
      </w:r>
      <w:r>
        <w:t xml:space="preserve">, </w:t>
      </w:r>
      <w:r w:rsidRPr="00E60791">
        <w:t>Programming and Computer Software,</w:t>
      </w:r>
      <w:r>
        <w:t xml:space="preserve"> </w:t>
      </w:r>
      <w:r w:rsidRPr="00E60791">
        <w:t>Vol. 36, No. 5, 2010, pp. 247-263</w:t>
      </w:r>
      <w:r>
        <w:t>.</w:t>
      </w:r>
    </w:p>
    <w:p w:rsidR="002C7E4C" w:rsidRDefault="002C7E4C" w:rsidP="002C7E4C">
      <w:pPr>
        <w:pStyle w:val="referenceitem"/>
      </w:pPr>
      <w:r>
        <w:t xml:space="preserve">I.B. </w:t>
      </w:r>
      <w:proofErr w:type="spellStart"/>
      <w:r>
        <w:t>Burdonov</w:t>
      </w:r>
      <w:proofErr w:type="spellEnd"/>
      <w:r>
        <w:t xml:space="preserve">, A.S. </w:t>
      </w:r>
      <w:proofErr w:type="spellStart"/>
      <w:r>
        <w:t>Kossatchev</w:t>
      </w:r>
      <w:proofErr w:type="spellEnd"/>
      <w:r w:rsidR="00040B1C">
        <w:t>.</w:t>
      </w:r>
      <w:r>
        <w:t xml:space="preserve"> </w:t>
      </w:r>
      <w:r w:rsidRPr="00E60791">
        <w:t>Formalization of a Test Experiment-II</w:t>
      </w:r>
      <w:r>
        <w:t xml:space="preserve">, </w:t>
      </w:r>
      <w:r w:rsidRPr="00040B1C">
        <w:t>Programming and Computer Software</w:t>
      </w:r>
      <w:r w:rsidRPr="00E60791">
        <w:t>,</w:t>
      </w:r>
      <w:r>
        <w:t xml:space="preserve"> </w:t>
      </w:r>
      <w:r w:rsidRPr="00E60791">
        <w:t>Vol. 39, No. 4, 2013, pp. 163-181</w:t>
      </w:r>
      <w:r>
        <w:t>.</w:t>
      </w:r>
    </w:p>
    <w:p w:rsidR="002C7E4C" w:rsidRPr="00D5077F" w:rsidRDefault="002C7E4C" w:rsidP="002C7E4C">
      <w:pPr>
        <w:pStyle w:val="referenceitem"/>
      </w:pPr>
      <w:r w:rsidRPr="009C47A1">
        <w:rPr>
          <w:szCs w:val="18"/>
        </w:rPr>
        <w:t xml:space="preserve">A. </w:t>
      </w:r>
      <w:proofErr w:type="spellStart"/>
      <w:r w:rsidRPr="009C47A1">
        <w:rPr>
          <w:szCs w:val="18"/>
        </w:rPr>
        <w:t>Petrenko</w:t>
      </w:r>
      <w:proofErr w:type="spellEnd"/>
      <w:r w:rsidRPr="009C47A1">
        <w:rPr>
          <w:szCs w:val="18"/>
        </w:rPr>
        <w:t xml:space="preserve">, N. Yevtushenko, G. von </w:t>
      </w:r>
      <w:proofErr w:type="spellStart"/>
      <w:r w:rsidRPr="009C47A1">
        <w:rPr>
          <w:szCs w:val="18"/>
        </w:rPr>
        <w:t>Bochmann</w:t>
      </w:r>
      <w:proofErr w:type="spellEnd"/>
      <w:r w:rsidR="00040B1C">
        <w:rPr>
          <w:szCs w:val="18"/>
        </w:rPr>
        <w:t>.</w:t>
      </w:r>
      <w:r w:rsidRPr="009C47A1">
        <w:rPr>
          <w:szCs w:val="18"/>
        </w:rPr>
        <w:t xml:space="preserve"> Fault Models for Testing in Context</w:t>
      </w:r>
      <w:r w:rsidR="00040B1C">
        <w:rPr>
          <w:szCs w:val="18"/>
        </w:rPr>
        <w:t>,</w:t>
      </w:r>
      <w:r w:rsidRPr="009C47A1">
        <w:rPr>
          <w:szCs w:val="18"/>
        </w:rPr>
        <w:t xml:space="preserve"> Formal Techniques for Networked and Distributed Systems</w:t>
      </w:r>
      <w:r w:rsidR="00040B1C">
        <w:rPr>
          <w:szCs w:val="18"/>
        </w:rPr>
        <w:t>,</w:t>
      </w:r>
      <w:r w:rsidRPr="009C47A1">
        <w:rPr>
          <w:szCs w:val="18"/>
        </w:rPr>
        <w:t xml:space="preserve"> 1996. </w:t>
      </w:r>
      <w:r w:rsidR="00040B1C">
        <w:rPr>
          <w:szCs w:val="18"/>
        </w:rPr>
        <w:t>pp</w:t>
      </w:r>
      <w:r w:rsidRPr="009C47A1">
        <w:rPr>
          <w:szCs w:val="18"/>
        </w:rPr>
        <w:t xml:space="preserve"> 163-178</w:t>
      </w:r>
      <w:r>
        <w:rPr>
          <w:szCs w:val="18"/>
        </w:rPr>
        <w:t>.</w:t>
      </w:r>
    </w:p>
    <w:p w:rsidR="00321A25" w:rsidRPr="00D5077F" w:rsidRDefault="007367BC" w:rsidP="00321A25">
      <w:pPr>
        <w:pStyle w:val="referenceitem"/>
        <w:rPr>
          <w:szCs w:val="18"/>
        </w:rPr>
      </w:pPr>
      <w:hyperlink r:id="rId13" w:history="1">
        <w:r w:rsidR="00321A25">
          <w:rPr>
            <w:rStyle w:val="a3"/>
            <w:color w:val="000000"/>
            <w:szCs w:val="18"/>
            <w:u w:val="none"/>
            <w:shd w:val="clear" w:color="auto" w:fill="FFFFFF"/>
          </w:rPr>
          <w:t>A.</w:t>
        </w:r>
        <w:r w:rsidR="00321A25" w:rsidRPr="00D5077F">
          <w:rPr>
            <w:rStyle w:val="a3"/>
            <w:color w:val="000000"/>
            <w:szCs w:val="18"/>
            <w:u w:val="none"/>
            <w:shd w:val="clear" w:color="auto" w:fill="FFFFFF"/>
          </w:rPr>
          <w:t xml:space="preserve"> </w:t>
        </w:r>
        <w:proofErr w:type="spellStart"/>
        <w:r w:rsidR="00321A25" w:rsidRPr="00D5077F">
          <w:rPr>
            <w:rStyle w:val="a3"/>
            <w:color w:val="000000"/>
            <w:szCs w:val="18"/>
            <w:u w:val="none"/>
            <w:shd w:val="clear" w:color="auto" w:fill="FFFFFF"/>
          </w:rPr>
          <w:t>Petrenko</w:t>
        </w:r>
        <w:proofErr w:type="spellEnd"/>
      </w:hyperlink>
      <w:r w:rsidR="00321A25" w:rsidRPr="00D5077F">
        <w:rPr>
          <w:color w:val="000000"/>
          <w:szCs w:val="18"/>
          <w:shd w:val="clear" w:color="auto" w:fill="FFFFFF"/>
        </w:rPr>
        <w:t>,</w:t>
      </w:r>
      <w:r w:rsidR="007845DB" w:rsidRPr="007845DB">
        <w:rPr>
          <w:color w:val="000000"/>
          <w:szCs w:val="18"/>
          <w:shd w:val="clear" w:color="auto" w:fill="FFFFFF"/>
        </w:rPr>
        <w:t xml:space="preserve"> </w:t>
      </w:r>
      <w:r w:rsidR="00321A25">
        <w:rPr>
          <w:rStyle w:val="this-person"/>
          <w:color w:val="000000"/>
          <w:szCs w:val="18"/>
          <w:shd w:val="clear" w:color="auto" w:fill="FFFFFF"/>
        </w:rPr>
        <w:t>N.</w:t>
      </w:r>
      <w:r w:rsidR="00321A25" w:rsidRPr="00D5077F">
        <w:rPr>
          <w:rStyle w:val="this-person"/>
          <w:color w:val="000000"/>
          <w:szCs w:val="18"/>
          <w:shd w:val="clear" w:color="auto" w:fill="FFFFFF"/>
        </w:rPr>
        <w:t xml:space="preserve"> Yevtushenko</w:t>
      </w:r>
      <w:r w:rsidR="00040B1C">
        <w:rPr>
          <w:rStyle w:val="this-person"/>
          <w:color w:val="000000"/>
          <w:szCs w:val="18"/>
          <w:shd w:val="clear" w:color="auto" w:fill="FFFFFF"/>
        </w:rPr>
        <w:t>.</w:t>
      </w:r>
      <w:r w:rsidR="007845DB" w:rsidRPr="007845DB">
        <w:rPr>
          <w:rStyle w:val="this-person"/>
          <w:color w:val="000000"/>
          <w:szCs w:val="18"/>
          <w:shd w:val="clear" w:color="auto" w:fill="FFFFFF"/>
        </w:rPr>
        <w:t xml:space="preserve"> </w:t>
      </w:r>
      <w:r w:rsidR="00321A25" w:rsidRPr="00D5077F">
        <w:rPr>
          <w:rStyle w:val="title"/>
          <w:color w:val="000000"/>
          <w:szCs w:val="18"/>
          <w:shd w:val="clear" w:color="auto" w:fill="FFFFFF"/>
        </w:rPr>
        <w:t>Adaptive Testing of Nondeterministic Systems with FSM.</w:t>
      </w:r>
      <w:r w:rsidR="00321A25" w:rsidRPr="00D5077F">
        <w:rPr>
          <w:rStyle w:val="apple-converted-space"/>
          <w:color w:val="000000"/>
          <w:szCs w:val="18"/>
          <w:shd w:val="clear" w:color="auto" w:fill="FFFFFF"/>
        </w:rPr>
        <w:t> </w:t>
      </w:r>
      <w:r w:rsidR="00321A25">
        <w:rPr>
          <w:rStyle w:val="apple-converted-space"/>
          <w:color w:val="000000"/>
          <w:szCs w:val="18"/>
          <w:shd w:val="clear" w:color="auto" w:fill="FFFFFF"/>
        </w:rPr>
        <w:t xml:space="preserve">Proc. </w:t>
      </w:r>
      <w:r w:rsidR="00040B1C">
        <w:rPr>
          <w:rStyle w:val="apple-converted-space"/>
          <w:color w:val="000000"/>
          <w:szCs w:val="18"/>
          <w:shd w:val="clear" w:color="auto" w:fill="FFFFFF"/>
        </w:rPr>
        <w:t>o</w:t>
      </w:r>
      <w:r w:rsidR="00321A25">
        <w:rPr>
          <w:rStyle w:val="apple-converted-space"/>
          <w:color w:val="000000"/>
          <w:szCs w:val="18"/>
          <w:shd w:val="clear" w:color="auto" w:fill="FFFFFF"/>
        </w:rPr>
        <w:t xml:space="preserve">f Intern Conf. </w:t>
      </w:r>
      <w:hyperlink r:id="rId14" w:anchor="PetrenkoY14" w:history="1">
        <w:r w:rsidR="00321A25" w:rsidRPr="00D5077F">
          <w:rPr>
            <w:rStyle w:val="a3"/>
            <w:color w:val="000000"/>
            <w:szCs w:val="18"/>
            <w:u w:val="none"/>
            <w:shd w:val="clear" w:color="auto" w:fill="FFFFFF"/>
          </w:rPr>
          <w:t>HASE 2014</w:t>
        </w:r>
      </w:hyperlink>
      <w:r w:rsidR="00040B1C">
        <w:rPr>
          <w:szCs w:val="18"/>
        </w:rPr>
        <w:t>, pp</w:t>
      </w:r>
      <w:r w:rsidR="00321A25" w:rsidRPr="00D5077F">
        <w:rPr>
          <w:color w:val="000000"/>
          <w:szCs w:val="18"/>
          <w:shd w:val="clear" w:color="auto" w:fill="FFFFFF"/>
        </w:rPr>
        <w:t xml:space="preserve"> 224-228</w:t>
      </w:r>
      <w:r w:rsidR="00321A25">
        <w:rPr>
          <w:color w:val="000000"/>
          <w:szCs w:val="18"/>
          <w:shd w:val="clear" w:color="auto" w:fill="FFFFFF"/>
        </w:rPr>
        <w:t>.</w:t>
      </w:r>
    </w:p>
    <w:p w:rsidR="00D030AB" w:rsidRPr="00D5077F" w:rsidRDefault="00D030AB" w:rsidP="00D030AB">
      <w:pPr>
        <w:pStyle w:val="referenceitem"/>
      </w:pPr>
      <w:r>
        <w:t xml:space="preserve">J.E. </w:t>
      </w:r>
      <w:proofErr w:type="spellStart"/>
      <w:r>
        <w:t>Hopcroft</w:t>
      </w:r>
      <w:proofErr w:type="spellEnd"/>
      <w:r>
        <w:t>. R.</w:t>
      </w:r>
      <w:r w:rsidR="009A62C6">
        <w:t xml:space="preserve"> </w:t>
      </w:r>
      <w:proofErr w:type="spellStart"/>
      <w:r>
        <w:t>Motvani</w:t>
      </w:r>
      <w:proofErr w:type="spellEnd"/>
      <w:r>
        <w:t xml:space="preserve">, J.D. </w:t>
      </w:r>
      <w:proofErr w:type="spellStart"/>
      <w:r w:rsidRPr="00D5077F">
        <w:t>Ullman</w:t>
      </w:r>
      <w:proofErr w:type="spellEnd"/>
      <w:r w:rsidRPr="00D5077F">
        <w:t>.</w:t>
      </w:r>
      <w:r w:rsidRPr="00D5077F">
        <w:rPr>
          <w:szCs w:val="18"/>
        </w:rPr>
        <w:t xml:space="preserve"> Introduction to Automata Theory, Languages, and Computation. 2nd edition.  Addison-Wesley, 2007.  535 p.</w:t>
      </w:r>
    </w:p>
    <w:p w:rsidR="00E90B9A" w:rsidRPr="00D5077F" w:rsidRDefault="00E90B9A" w:rsidP="00E86C80">
      <w:pPr>
        <w:pStyle w:val="referenceitem"/>
        <w:numPr>
          <w:ilvl w:val="0"/>
          <w:numId w:val="0"/>
        </w:numPr>
        <w:ind w:left="340"/>
        <w:rPr>
          <w:szCs w:val="18"/>
        </w:rPr>
      </w:pPr>
    </w:p>
    <w:sectPr w:rsidR="00E90B9A" w:rsidRPr="00D5077F" w:rsidSect="007367BC">
      <w:type w:val="continuous"/>
      <w:pgSz w:w="12240" w:h="15840"/>
      <w:pgMar w:top="1440" w:right="1440" w:bottom="1728" w:left="1440" w:header="720" w:footer="720" w:gutter="0"/>
      <w:cols w:num="2" w:space="46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877" w:rsidRDefault="00E66877" w:rsidP="002361AB">
      <w:r>
        <w:separator/>
      </w:r>
    </w:p>
  </w:endnote>
  <w:endnote w:type="continuationSeparator" w:id="0">
    <w:p w:rsidR="00E66877" w:rsidRDefault="00E66877" w:rsidP="00236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223616AA-F44A-4FA0-B7C0-AD50C1329064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2" w:fontKey="{986810D4-1BF4-4D87-8DD1-E596CCC94E75}"/>
    <w:embedBold r:id="rId3" w:fontKey="{82C983E3-570C-45CE-AFDC-67AE46FBB4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4DB80EF-7A4A-482B-9525-0AE27BA15045}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  <w:embedRegular r:id="rId5" w:fontKey="{00AF496F-560C-41D1-B55D-16E5C9604A9F}"/>
    <w:embedItalic r:id="rId6" w:fontKey="{3614EDE0-E80F-4880-AF85-5DBE8211531C}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  <w:embedRegular r:id="rId7" w:fontKey="{90213F96-9B1C-4199-A32E-2C19E034B6D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F5221590-6165-48AB-90FE-556EDB7140B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9" w:fontKey="{8BD88570-2B30-49AF-94FC-163E722E02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3844"/>
      <w:docPartObj>
        <w:docPartGallery w:val="Page Numbers (Bottom of Page)"/>
        <w:docPartUnique/>
      </w:docPartObj>
    </w:sdtPr>
    <w:sdtContent>
      <w:p w:rsidR="002361AB" w:rsidRDefault="002361AB">
        <w:pPr>
          <w:pStyle w:val="ab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2361AB" w:rsidRDefault="002361A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877" w:rsidRDefault="00E66877" w:rsidP="002361AB">
      <w:r>
        <w:separator/>
      </w:r>
    </w:p>
  </w:footnote>
  <w:footnote w:type="continuationSeparator" w:id="0">
    <w:p w:rsidR="00E66877" w:rsidRDefault="00E66877" w:rsidP="002361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1AB" w:rsidRPr="002361AB" w:rsidRDefault="002361AB" w:rsidP="002361AB">
    <w:pPr>
      <w:pStyle w:val="a9"/>
      <w:rPr>
        <w:sz w:val="20"/>
      </w:rPr>
    </w:pPr>
    <w:proofErr w:type="spellStart"/>
    <w:r w:rsidRPr="002361AB">
      <w:rPr>
        <w:sz w:val="20"/>
      </w:rPr>
      <w:t>Igor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Burdonov</w:t>
    </w:r>
    <w:proofErr w:type="spellEnd"/>
    <w:r w:rsidRPr="002361AB">
      <w:rPr>
        <w:sz w:val="20"/>
      </w:rPr>
      <w:t xml:space="preserve">, </w:t>
    </w:r>
    <w:proofErr w:type="spellStart"/>
    <w:r w:rsidRPr="002361AB">
      <w:rPr>
        <w:sz w:val="20"/>
      </w:rPr>
      <w:t>Alexander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Kossatchev</w:t>
    </w:r>
    <w:proofErr w:type="spellEnd"/>
    <w:r w:rsidRPr="002361AB">
      <w:rPr>
        <w:sz w:val="20"/>
      </w:rPr>
      <w:t xml:space="preserve">, </w:t>
    </w:r>
    <w:proofErr w:type="spellStart"/>
    <w:r w:rsidRPr="002361AB">
      <w:rPr>
        <w:sz w:val="20"/>
      </w:rPr>
      <w:t>Nina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Yevtushenko</w:t>
    </w:r>
    <w:proofErr w:type="spellEnd"/>
    <w:r w:rsidRPr="002361AB">
      <w:rPr>
        <w:sz w:val="20"/>
      </w:rPr>
      <w:t>.</w:t>
    </w:r>
  </w:p>
  <w:p w:rsidR="002361AB" w:rsidRPr="002361AB" w:rsidRDefault="002361AB" w:rsidP="002361AB">
    <w:pPr>
      <w:pStyle w:val="a9"/>
      <w:rPr>
        <w:sz w:val="20"/>
      </w:rPr>
    </w:pPr>
    <w:proofErr w:type="spellStart"/>
    <w:r w:rsidRPr="002361AB">
      <w:rPr>
        <w:sz w:val="20"/>
      </w:rPr>
      <w:t>Deriving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complete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finite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tests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based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on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state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machines</w:t>
    </w:r>
    <w:proofErr w:type="spellEnd"/>
    <w:r w:rsidRPr="002361AB">
      <w:rPr>
        <w:sz w:val="20"/>
      </w:rPr>
      <w:t>.</w:t>
    </w:r>
  </w:p>
  <w:p w:rsidR="002361AB" w:rsidRPr="002361AB" w:rsidRDefault="002361AB" w:rsidP="002361AB">
    <w:pPr>
      <w:pStyle w:val="a9"/>
      <w:rPr>
        <w:sz w:val="20"/>
      </w:rPr>
    </w:pPr>
    <w:proofErr w:type="spellStart"/>
    <w:r w:rsidRPr="002361AB">
      <w:rPr>
        <w:sz w:val="20"/>
      </w:rPr>
      <w:t>Proceedings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of</w:t>
    </w:r>
    <w:proofErr w:type="spellEnd"/>
    <w:r w:rsidRPr="002361AB">
      <w:rPr>
        <w:sz w:val="20"/>
      </w:rPr>
      <w:t xml:space="preserve"> IEEE </w:t>
    </w:r>
    <w:proofErr w:type="spellStart"/>
    <w:r w:rsidRPr="002361AB">
      <w:rPr>
        <w:sz w:val="20"/>
      </w:rPr>
      <w:t>East-West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Design</w:t>
    </w:r>
    <w:proofErr w:type="spellEnd"/>
    <w:r w:rsidRPr="002361AB">
      <w:rPr>
        <w:sz w:val="20"/>
      </w:rPr>
      <w:t xml:space="preserve"> &amp; </w:t>
    </w:r>
    <w:proofErr w:type="spellStart"/>
    <w:r w:rsidRPr="002361AB">
      <w:rPr>
        <w:sz w:val="20"/>
      </w:rPr>
      <w:t>Test</w:t>
    </w:r>
    <w:proofErr w:type="spellEnd"/>
    <w:r w:rsidRPr="002361AB">
      <w:rPr>
        <w:sz w:val="20"/>
      </w:rPr>
      <w:t xml:space="preserve"> </w:t>
    </w:r>
    <w:proofErr w:type="spellStart"/>
    <w:r w:rsidRPr="002361AB">
      <w:rPr>
        <w:sz w:val="20"/>
      </w:rPr>
      <w:t>Symposium</w:t>
    </w:r>
    <w:proofErr w:type="spellEnd"/>
    <w:r w:rsidRPr="002361AB">
      <w:rPr>
        <w:sz w:val="20"/>
      </w:rPr>
      <w:t xml:space="preserve"> (EWDTS 2014). </w:t>
    </w:r>
    <w:proofErr w:type="spellStart"/>
    <w:r w:rsidRPr="002361AB">
      <w:rPr>
        <w:sz w:val="20"/>
      </w:rPr>
      <w:t>Kiev</w:t>
    </w:r>
    <w:proofErr w:type="spellEnd"/>
    <w:r w:rsidRPr="002361AB">
      <w:rPr>
        <w:sz w:val="20"/>
      </w:rPr>
      <w:t xml:space="preserve">, </w:t>
    </w:r>
    <w:proofErr w:type="spellStart"/>
    <w:r w:rsidRPr="002361AB">
      <w:rPr>
        <w:sz w:val="20"/>
      </w:rPr>
      <w:t>Ukraine</w:t>
    </w:r>
    <w:proofErr w:type="spellEnd"/>
    <w:r w:rsidRPr="002361AB">
      <w:rPr>
        <w:sz w:val="20"/>
      </w:rPr>
      <w:t>, 2014. P. 190-194.</w:t>
    </w:r>
  </w:p>
  <w:p w:rsidR="002361AB" w:rsidRPr="002361AB" w:rsidRDefault="002361AB" w:rsidP="002361AB">
    <w:pPr>
      <w:pStyle w:val="a9"/>
      <w:rPr>
        <w:sz w:val="20"/>
      </w:rPr>
    </w:pPr>
    <w:r w:rsidRPr="002361AB">
      <w:rPr>
        <w:sz w:val="20"/>
      </w:rPr>
      <w:t>5 стр.</w:t>
    </w:r>
  </w:p>
  <w:p w:rsidR="002361AB" w:rsidRPr="002361AB" w:rsidRDefault="002361AB" w:rsidP="002361AB">
    <w:pPr>
      <w:pStyle w:val="a9"/>
      <w:rPr>
        <w:sz w:val="20"/>
      </w:rPr>
    </w:pPr>
    <w:r w:rsidRPr="002361AB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2A6F08"/>
    <w:lvl w:ilvl="0">
      <w:numFmt w:val="bullet"/>
      <w:lvlText w:val="*"/>
      <w:lvlJc w:val="left"/>
    </w:lvl>
  </w:abstractNum>
  <w:abstractNum w:abstractNumId="1">
    <w:nsid w:val="05D74B86"/>
    <w:multiLevelType w:val="hybridMultilevel"/>
    <w:tmpl w:val="4B80F4A8"/>
    <w:lvl w:ilvl="0" w:tplc="53543BC6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C840EC"/>
    <w:multiLevelType w:val="hybridMultilevel"/>
    <w:tmpl w:val="BCAE0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02C53"/>
    <w:multiLevelType w:val="hybridMultilevel"/>
    <w:tmpl w:val="63401E78"/>
    <w:lvl w:ilvl="0" w:tplc="BB26255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BB262550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1252D"/>
    <w:multiLevelType w:val="hybridMultilevel"/>
    <w:tmpl w:val="B02E4590"/>
    <w:lvl w:ilvl="0" w:tplc="69C65DD4">
      <w:start w:val="1"/>
      <w:numFmt w:val="decimal"/>
      <w:pStyle w:val="numbereditem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7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EB10AC"/>
    <w:multiLevelType w:val="hybridMultilevel"/>
    <w:tmpl w:val="EFB69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986DFA"/>
    <w:multiLevelType w:val="hybridMultilevel"/>
    <w:tmpl w:val="AF500246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7">
    <w:nsid w:val="61844FB2"/>
    <w:multiLevelType w:val="hybridMultilevel"/>
    <w:tmpl w:val="13B4343C"/>
    <w:lvl w:ilvl="0" w:tplc="E640E6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15E7F8F"/>
    <w:multiLevelType w:val="hybridMultilevel"/>
    <w:tmpl w:val="EAA0A24E"/>
    <w:lvl w:ilvl="0" w:tplc="A516C19E">
      <w:start w:val="1"/>
      <w:numFmt w:val="bullet"/>
      <w:lvlText w:val=""/>
      <w:lvlJc w:val="left"/>
      <w:pPr>
        <w:ind w:left="587" w:hanging="360"/>
      </w:pPr>
      <w:rPr>
        <w:rFonts w:ascii="Symbol" w:hAnsi="Symbol" w:cs="Symbol" w:hint="default"/>
      </w:rPr>
    </w:lvl>
    <w:lvl w:ilvl="1" w:tplc="04090019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027" w:hanging="36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"/>
      <w:lvlJc w:val="left"/>
      <w:pPr>
        <w:ind w:left="2747" w:hanging="360"/>
      </w:pPr>
      <w:rPr>
        <w:rFonts w:ascii="Symbol" w:hAnsi="Symbol" w:cs="Symbol" w:hint="default"/>
      </w:rPr>
    </w:lvl>
    <w:lvl w:ilvl="4" w:tplc="04090019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187" w:hanging="360"/>
      </w:pPr>
      <w:rPr>
        <w:rFonts w:ascii="Wingdings" w:hAnsi="Wingdings" w:cs="Wingdings" w:hint="default"/>
      </w:rPr>
    </w:lvl>
    <w:lvl w:ilvl="6" w:tplc="0409000F">
      <w:start w:val="1"/>
      <w:numFmt w:val="bullet"/>
      <w:lvlText w:val=""/>
      <w:lvlJc w:val="left"/>
      <w:pPr>
        <w:ind w:left="4907" w:hanging="360"/>
      </w:pPr>
      <w:rPr>
        <w:rFonts w:ascii="Symbol" w:hAnsi="Symbol" w:cs="Symbol" w:hint="default"/>
      </w:rPr>
    </w:lvl>
    <w:lvl w:ilvl="7" w:tplc="04090019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347" w:hanging="360"/>
      </w:pPr>
      <w:rPr>
        <w:rFonts w:ascii="Wingdings" w:hAnsi="Wingdings" w:cs="Wingdings" w:hint="default"/>
      </w:rPr>
    </w:lvl>
  </w:abstractNum>
  <w:abstractNum w:abstractNumId="9">
    <w:nsid w:val="7D9521C8"/>
    <w:multiLevelType w:val="multilevel"/>
    <w:tmpl w:val="7AC6A406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0"/>
        </w:tabs>
        <w:ind w:left="340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150"/>
        </w:tabs>
        <w:ind w:left="315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870"/>
        </w:tabs>
        <w:ind w:left="387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590"/>
        </w:tabs>
        <w:ind w:left="459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10"/>
        </w:tabs>
        <w:ind w:left="531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30"/>
        </w:tabs>
        <w:ind w:left="60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750"/>
        </w:tabs>
        <w:ind w:left="67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470"/>
        </w:tabs>
        <w:ind w:left="74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90"/>
        </w:tabs>
        <w:ind w:left="8190" w:hanging="18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cs="Symbol" w:hint="default"/>
        </w:rPr>
      </w:lvl>
    </w:lvlOverride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8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9">
    <w:abstractNumId w:val="5"/>
  </w:num>
  <w:num w:numId="10">
    <w:abstractNumId w:val="9"/>
    <w:lvlOverride w:ilvl="0">
      <w:lvl w:ilvl="0">
        <w:start w:val="1"/>
        <w:numFmt w:val="decimal"/>
        <w:pStyle w:val="referenceitem"/>
        <w:lvlText w:val="%1."/>
        <w:lvlJc w:val="right"/>
        <w:pPr>
          <w:tabs>
            <w:tab w:val="num" w:pos="340"/>
          </w:tabs>
          <w:ind w:left="340" w:hanging="113"/>
        </w:pPr>
        <w:rPr>
          <w:rFonts w:hint="default"/>
        </w:rPr>
      </w:lvl>
    </w:lvlOverride>
  </w:num>
  <w:num w:numId="11">
    <w:abstractNumId w:val="7"/>
  </w:num>
  <w:num w:numId="12">
    <w:abstractNumId w:val="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TrueType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48BE"/>
    <w:rsid w:val="00013926"/>
    <w:rsid w:val="00040B1C"/>
    <w:rsid w:val="00050E4A"/>
    <w:rsid w:val="00052E9D"/>
    <w:rsid w:val="00056F2C"/>
    <w:rsid w:val="00074E5E"/>
    <w:rsid w:val="00093BA7"/>
    <w:rsid w:val="00094AEC"/>
    <w:rsid w:val="000B116F"/>
    <w:rsid w:val="000B4BD3"/>
    <w:rsid w:val="000B607B"/>
    <w:rsid w:val="000B6113"/>
    <w:rsid w:val="000C4BA0"/>
    <w:rsid w:val="000F0025"/>
    <w:rsid w:val="00164351"/>
    <w:rsid w:val="00174670"/>
    <w:rsid w:val="001840CC"/>
    <w:rsid w:val="00186625"/>
    <w:rsid w:val="001C7E53"/>
    <w:rsid w:val="001D5238"/>
    <w:rsid w:val="001D7331"/>
    <w:rsid w:val="001D7B72"/>
    <w:rsid w:val="001E6E9D"/>
    <w:rsid w:val="00204169"/>
    <w:rsid w:val="00207DEA"/>
    <w:rsid w:val="002121F8"/>
    <w:rsid w:val="002252EB"/>
    <w:rsid w:val="002361AB"/>
    <w:rsid w:val="002372BE"/>
    <w:rsid w:val="00240862"/>
    <w:rsid w:val="00270304"/>
    <w:rsid w:val="00276FB8"/>
    <w:rsid w:val="00281704"/>
    <w:rsid w:val="002848DE"/>
    <w:rsid w:val="002919F5"/>
    <w:rsid w:val="002A4ECD"/>
    <w:rsid w:val="002C7E4C"/>
    <w:rsid w:val="002D0B61"/>
    <w:rsid w:val="002E1F0E"/>
    <w:rsid w:val="003101BF"/>
    <w:rsid w:val="00310DE2"/>
    <w:rsid w:val="00321A25"/>
    <w:rsid w:val="0033168A"/>
    <w:rsid w:val="00332F63"/>
    <w:rsid w:val="00333B32"/>
    <w:rsid w:val="003420D7"/>
    <w:rsid w:val="00342D92"/>
    <w:rsid w:val="0034637D"/>
    <w:rsid w:val="003549F1"/>
    <w:rsid w:val="00370133"/>
    <w:rsid w:val="00371999"/>
    <w:rsid w:val="00382610"/>
    <w:rsid w:val="003A191F"/>
    <w:rsid w:val="003D0C05"/>
    <w:rsid w:val="003E0F24"/>
    <w:rsid w:val="003F15B0"/>
    <w:rsid w:val="00400D0F"/>
    <w:rsid w:val="00427555"/>
    <w:rsid w:val="004300EB"/>
    <w:rsid w:val="004336BE"/>
    <w:rsid w:val="00435E39"/>
    <w:rsid w:val="00450A02"/>
    <w:rsid w:val="004662AE"/>
    <w:rsid w:val="00467CB9"/>
    <w:rsid w:val="00471205"/>
    <w:rsid w:val="004B38F6"/>
    <w:rsid w:val="004B5D77"/>
    <w:rsid w:val="004D4992"/>
    <w:rsid w:val="004E3CCA"/>
    <w:rsid w:val="0051526A"/>
    <w:rsid w:val="0052025C"/>
    <w:rsid w:val="00534146"/>
    <w:rsid w:val="00546B50"/>
    <w:rsid w:val="00560ED3"/>
    <w:rsid w:val="00564332"/>
    <w:rsid w:val="00574D19"/>
    <w:rsid w:val="0057562A"/>
    <w:rsid w:val="0057774D"/>
    <w:rsid w:val="005B642D"/>
    <w:rsid w:val="005C62AF"/>
    <w:rsid w:val="005C7433"/>
    <w:rsid w:val="005D484D"/>
    <w:rsid w:val="005E4930"/>
    <w:rsid w:val="00626077"/>
    <w:rsid w:val="006302BC"/>
    <w:rsid w:val="00641EA7"/>
    <w:rsid w:val="006610C2"/>
    <w:rsid w:val="00661445"/>
    <w:rsid w:val="006648BE"/>
    <w:rsid w:val="0067366C"/>
    <w:rsid w:val="006914FA"/>
    <w:rsid w:val="006B48DE"/>
    <w:rsid w:val="006C47EB"/>
    <w:rsid w:val="006D4018"/>
    <w:rsid w:val="006E10CD"/>
    <w:rsid w:val="006E730A"/>
    <w:rsid w:val="006F4DFF"/>
    <w:rsid w:val="006F7DF2"/>
    <w:rsid w:val="00700800"/>
    <w:rsid w:val="00716A6F"/>
    <w:rsid w:val="00726772"/>
    <w:rsid w:val="007269F5"/>
    <w:rsid w:val="00735222"/>
    <w:rsid w:val="007367BC"/>
    <w:rsid w:val="00747AD7"/>
    <w:rsid w:val="00771358"/>
    <w:rsid w:val="00775961"/>
    <w:rsid w:val="007762EF"/>
    <w:rsid w:val="007845DB"/>
    <w:rsid w:val="007A2730"/>
    <w:rsid w:val="007D75CB"/>
    <w:rsid w:val="007E226E"/>
    <w:rsid w:val="007F1F36"/>
    <w:rsid w:val="007F3C68"/>
    <w:rsid w:val="007F6E5F"/>
    <w:rsid w:val="00800F1E"/>
    <w:rsid w:val="00850993"/>
    <w:rsid w:val="008577C1"/>
    <w:rsid w:val="00863376"/>
    <w:rsid w:val="008724D8"/>
    <w:rsid w:val="00911BA7"/>
    <w:rsid w:val="00951E4B"/>
    <w:rsid w:val="00972BC2"/>
    <w:rsid w:val="00973E68"/>
    <w:rsid w:val="00984180"/>
    <w:rsid w:val="00996190"/>
    <w:rsid w:val="009A62C6"/>
    <w:rsid w:val="009B5CE2"/>
    <w:rsid w:val="009C47A1"/>
    <w:rsid w:val="009F3347"/>
    <w:rsid w:val="00A0454A"/>
    <w:rsid w:val="00A133FE"/>
    <w:rsid w:val="00A243A5"/>
    <w:rsid w:val="00A24E24"/>
    <w:rsid w:val="00A73A22"/>
    <w:rsid w:val="00A87EAC"/>
    <w:rsid w:val="00A92399"/>
    <w:rsid w:val="00B06B26"/>
    <w:rsid w:val="00B1035D"/>
    <w:rsid w:val="00B10C64"/>
    <w:rsid w:val="00B32DDF"/>
    <w:rsid w:val="00B436E7"/>
    <w:rsid w:val="00B5075B"/>
    <w:rsid w:val="00B73F40"/>
    <w:rsid w:val="00B862F9"/>
    <w:rsid w:val="00BB16D6"/>
    <w:rsid w:val="00BE7F8E"/>
    <w:rsid w:val="00C174CD"/>
    <w:rsid w:val="00C215DC"/>
    <w:rsid w:val="00C24EE9"/>
    <w:rsid w:val="00C77C29"/>
    <w:rsid w:val="00C914BF"/>
    <w:rsid w:val="00C9163C"/>
    <w:rsid w:val="00C924C7"/>
    <w:rsid w:val="00CA0371"/>
    <w:rsid w:val="00CC1849"/>
    <w:rsid w:val="00D030AB"/>
    <w:rsid w:val="00D0358D"/>
    <w:rsid w:val="00D0368A"/>
    <w:rsid w:val="00D5077F"/>
    <w:rsid w:val="00D5310D"/>
    <w:rsid w:val="00D64560"/>
    <w:rsid w:val="00D72113"/>
    <w:rsid w:val="00D736B2"/>
    <w:rsid w:val="00D93468"/>
    <w:rsid w:val="00DB2F6D"/>
    <w:rsid w:val="00DC4964"/>
    <w:rsid w:val="00DD406E"/>
    <w:rsid w:val="00DE35DD"/>
    <w:rsid w:val="00E02136"/>
    <w:rsid w:val="00E3610E"/>
    <w:rsid w:val="00E43B69"/>
    <w:rsid w:val="00E60791"/>
    <w:rsid w:val="00E65ED5"/>
    <w:rsid w:val="00E6668F"/>
    <w:rsid w:val="00E66877"/>
    <w:rsid w:val="00E84F8D"/>
    <w:rsid w:val="00E86C80"/>
    <w:rsid w:val="00E876CF"/>
    <w:rsid w:val="00E90B9A"/>
    <w:rsid w:val="00E976B5"/>
    <w:rsid w:val="00EA396E"/>
    <w:rsid w:val="00EB1E9C"/>
    <w:rsid w:val="00EC3332"/>
    <w:rsid w:val="00ED33FC"/>
    <w:rsid w:val="00EE5305"/>
    <w:rsid w:val="00F10460"/>
    <w:rsid w:val="00F174FE"/>
    <w:rsid w:val="00F25998"/>
    <w:rsid w:val="00F51822"/>
    <w:rsid w:val="00F54F32"/>
    <w:rsid w:val="00F60C4F"/>
    <w:rsid w:val="00F62F2D"/>
    <w:rsid w:val="00F70A11"/>
    <w:rsid w:val="00F761FB"/>
    <w:rsid w:val="00FB1133"/>
    <w:rsid w:val="00FB5E7A"/>
    <w:rsid w:val="00FB78D8"/>
    <w:rsid w:val="00FC0B3B"/>
    <w:rsid w:val="00FE0E07"/>
    <w:rsid w:val="00FE3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BC"/>
    <w:pPr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7367BC"/>
    <w:pPr>
      <w:keepNext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link w:val="20"/>
    <w:uiPriority w:val="9"/>
    <w:qFormat/>
    <w:rsid w:val="007367BC"/>
    <w:pPr>
      <w:keepNext/>
      <w:tabs>
        <w:tab w:val="left" w:pos="1440"/>
      </w:tabs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7367BC"/>
    <w:pPr>
      <w:keepNext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C0B3B"/>
    <w:rPr>
      <w:color w:val="0000FF"/>
      <w:u w:val="single"/>
    </w:rPr>
  </w:style>
  <w:style w:type="paragraph" w:customStyle="1" w:styleId="Footnote">
    <w:name w:val="Footnote"/>
    <w:basedOn w:val="a"/>
    <w:rsid w:val="007367BC"/>
    <w:rPr>
      <w:sz w:val="16"/>
    </w:rPr>
  </w:style>
  <w:style w:type="paragraph" w:styleId="a4">
    <w:name w:val="Body Text Indent"/>
    <w:basedOn w:val="a"/>
    <w:semiHidden/>
    <w:rsid w:val="007367BC"/>
    <w:pPr>
      <w:ind w:firstLine="245"/>
    </w:pPr>
  </w:style>
  <w:style w:type="paragraph" w:styleId="21">
    <w:name w:val="Body Text Indent 2"/>
    <w:basedOn w:val="a"/>
    <w:semiHidden/>
    <w:rsid w:val="007367BC"/>
    <w:pPr>
      <w:ind w:firstLine="245"/>
    </w:pPr>
    <w:rPr>
      <w:i/>
    </w:rPr>
  </w:style>
  <w:style w:type="paragraph" w:customStyle="1" w:styleId="References">
    <w:name w:val="References"/>
    <w:basedOn w:val="a"/>
    <w:rsid w:val="007367BC"/>
    <w:rPr>
      <w:sz w:val="18"/>
    </w:rPr>
  </w:style>
  <w:style w:type="paragraph" w:customStyle="1" w:styleId="Author">
    <w:name w:val="Author"/>
    <w:basedOn w:val="a"/>
    <w:rsid w:val="007367BC"/>
    <w:pPr>
      <w:jc w:val="center"/>
    </w:pPr>
    <w:rPr>
      <w:sz w:val="24"/>
    </w:rPr>
  </w:style>
  <w:style w:type="paragraph" w:customStyle="1" w:styleId="abbreviations">
    <w:name w:val="abbreviations"/>
    <w:basedOn w:val="a"/>
    <w:next w:val="a"/>
    <w:rsid w:val="00E43B69"/>
    <w:pPr>
      <w:tabs>
        <w:tab w:val="left" w:pos="3402"/>
      </w:tabs>
      <w:spacing w:before="120"/>
      <w:ind w:left="3402" w:hanging="3402"/>
      <w:jc w:val="left"/>
    </w:pPr>
    <w:rPr>
      <w:szCs w:val="24"/>
      <w:lang w:val="ru-RU" w:eastAsia="ru-RU"/>
    </w:rPr>
  </w:style>
  <w:style w:type="paragraph" w:customStyle="1" w:styleId="Pagenumber">
    <w:name w:val="Page number"/>
    <w:basedOn w:val="a"/>
    <w:rsid w:val="007367BC"/>
    <w:pPr>
      <w:jc w:val="center"/>
    </w:pPr>
    <w:rPr>
      <w:rFonts w:ascii="Times" w:hAnsi="Times"/>
    </w:rPr>
  </w:style>
  <w:style w:type="paragraph" w:styleId="a5">
    <w:name w:val="Title"/>
    <w:basedOn w:val="a"/>
    <w:link w:val="a6"/>
    <w:qFormat/>
    <w:rsid w:val="007367BC"/>
    <w:pPr>
      <w:spacing w:before="480"/>
      <w:jc w:val="center"/>
    </w:pPr>
    <w:rPr>
      <w:b/>
      <w:sz w:val="28"/>
    </w:rPr>
  </w:style>
  <w:style w:type="character" w:customStyle="1" w:styleId="this-person">
    <w:name w:val="this-person"/>
    <w:rsid w:val="00E43B69"/>
  </w:style>
  <w:style w:type="paragraph" w:customStyle="1" w:styleId="AbstractText">
    <w:name w:val="Abstract Text"/>
    <w:basedOn w:val="21"/>
    <w:rsid w:val="007367BC"/>
  </w:style>
  <w:style w:type="paragraph" w:customStyle="1" w:styleId="Affiliation">
    <w:name w:val="Affiliation"/>
    <w:basedOn w:val="a"/>
    <w:rsid w:val="007367BC"/>
    <w:pPr>
      <w:jc w:val="center"/>
    </w:pPr>
    <w:rPr>
      <w:i/>
      <w:sz w:val="24"/>
    </w:rPr>
  </w:style>
  <w:style w:type="paragraph" w:customStyle="1" w:styleId="AbstractTitle">
    <w:name w:val="Abstract Title"/>
    <w:basedOn w:val="a"/>
    <w:rsid w:val="007367BC"/>
    <w:pPr>
      <w:jc w:val="center"/>
    </w:pPr>
    <w:rPr>
      <w:b/>
      <w:sz w:val="24"/>
    </w:rPr>
  </w:style>
  <w:style w:type="paragraph" w:customStyle="1" w:styleId="FigureandCaptionCaptions">
    <w:name w:val="Figure and Caption Captions"/>
    <w:basedOn w:val="a"/>
    <w:rsid w:val="007367BC"/>
    <w:rPr>
      <w:rFonts w:ascii="Helvetica" w:hAnsi="Helvetica"/>
      <w:b/>
    </w:rPr>
  </w:style>
  <w:style w:type="paragraph" w:customStyle="1" w:styleId="Callouts">
    <w:name w:val="Callouts"/>
    <w:basedOn w:val="a"/>
    <w:rsid w:val="007367BC"/>
    <w:rPr>
      <w:rFonts w:ascii="Helvetica" w:hAnsi="Helvetica"/>
      <w:sz w:val="18"/>
    </w:rPr>
  </w:style>
  <w:style w:type="paragraph" w:styleId="a7">
    <w:name w:val="Balloon Text"/>
    <w:basedOn w:val="a"/>
    <w:link w:val="a8"/>
    <w:uiPriority w:val="99"/>
    <w:semiHidden/>
    <w:unhideWhenUsed/>
    <w:rsid w:val="00661445"/>
    <w:pPr>
      <w:jc w:val="left"/>
    </w:pPr>
    <w:rPr>
      <w:rFonts w:ascii="Tahoma" w:hAnsi="Tahoma"/>
      <w:sz w:val="16"/>
      <w:szCs w:val="16"/>
      <w:lang w:val="ru-RU" w:eastAsia="ru-RU"/>
    </w:rPr>
  </w:style>
  <w:style w:type="character" w:customStyle="1" w:styleId="a8">
    <w:name w:val="Текст выноски Знак"/>
    <w:link w:val="a7"/>
    <w:uiPriority w:val="99"/>
    <w:semiHidden/>
    <w:rsid w:val="00661445"/>
    <w:rPr>
      <w:rFonts w:ascii="Tahoma" w:hAnsi="Tahoma"/>
      <w:sz w:val="16"/>
      <w:szCs w:val="16"/>
      <w:lang w:val="ru-RU" w:eastAsia="ru-RU"/>
    </w:rPr>
  </w:style>
  <w:style w:type="paragraph" w:styleId="a9">
    <w:name w:val="header"/>
    <w:basedOn w:val="a"/>
    <w:link w:val="aa"/>
    <w:uiPriority w:val="99"/>
    <w:semiHidden/>
    <w:unhideWhenUsed/>
    <w:rsid w:val="00661445"/>
    <w:pPr>
      <w:tabs>
        <w:tab w:val="center" w:pos="4680"/>
        <w:tab w:val="right" w:pos="9360"/>
      </w:tabs>
      <w:jc w:val="left"/>
    </w:pPr>
    <w:rPr>
      <w:sz w:val="24"/>
      <w:szCs w:val="24"/>
      <w:lang w:val="ru-RU" w:eastAsia="ru-RU"/>
    </w:rPr>
  </w:style>
  <w:style w:type="character" w:customStyle="1" w:styleId="aa">
    <w:name w:val="Верхний колонтитул Знак"/>
    <w:link w:val="a9"/>
    <w:uiPriority w:val="99"/>
    <w:semiHidden/>
    <w:rsid w:val="00661445"/>
    <w:rPr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661445"/>
    <w:pPr>
      <w:tabs>
        <w:tab w:val="center" w:pos="4680"/>
        <w:tab w:val="right" w:pos="9360"/>
      </w:tabs>
      <w:jc w:val="left"/>
    </w:pPr>
    <w:rPr>
      <w:sz w:val="24"/>
      <w:szCs w:val="24"/>
      <w:lang w:val="ru-RU" w:eastAsia="ru-RU"/>
    </w:rPr>
  </w:style>
  <w:style w:type="character" w:customStyle="1" w:styleId="ac">
    <w:name w:val="Нижний колонтитул Знак"/>
    <w:link w:val="ab"/>
    <w:uiPriority w:val="99"/>
    <w:rsid w:val="00661445"/>
    <w:rPr>
      <w:sz w:val="24"/>
      <w:szCs w:val="24"/>
      <w:lang w:val="ru-RU" w:eastAsia="ru-RU"/>
    </w:rPr>
  </w:style>
  <w:style w:type="character" w:customStyle="1" w:styleId="Expanded">
    <w:name w:val="Expanded"/>
    <w:uiPriority w:val="99"/>
    <w:rsid w:val="00661445"/>
    <w:rPr>
      <w:rFonts w:cs="Times New Roman"/>
      <w:i/>
      <w:iCs/>
      <w:spacing w:val="20"/>
      <w:lang w:val="en-US"/>
    </w:rPr>
  </w:style>
  <w:style w:type="paragraph" w:styleId="ad">
    <w:name w:val="Block Text"/>
    <w:basedOn w:val="a"/>
    <w:rsid w:val="00661445"/>
    <w:pPr>
      <w:ind w:left="20" w:right="-55" w:firstLine="200"/>
    </w:pPr>
    <w:rPr>
      <w:sz w:val="28"/>
      <w:szCs w:val="28"/>
    </w:rPr>
  </w:style>
  <w:style w:type="paragraph" w:styleId="22">
    <w:name w:val="List 2"/>
    <w:basedOn w:val="a"/>
    <w:uiPriority w:val="99"/>
    <w:rsid w:val="00661445"/>
    <w:pPr>
      <w:ind w:left="720" w:hanging="360"/>
      <w:jc w:val="left"/>
    </w:pPr>
    <w:rPr>
      <w:lang w:val="ru-RU"/>
    </w:rPr>
  </w:style>
  <w:style w:type="paragraph" w:customStyle="1" w:styleId="author0">
    <w:name w:val="author"/>
    <w:basedOn w:val="a"/>
    <w:next w:val="a"/>
    <w:uiPriority w:val="99"/>
    <w:rsid w:val="00661445"/>
    <w:pPr>
      <w:suppressAutoHyphens/>
      <w:spacing w:after="220"/>
      <w:jc w:val="center"/>
    </w:pPr>
    <w:rPr>
      <w:lang w:val="ru-RU" w:eastAsia="ar-SA"/>
    </w:rPr>
  </w:style>
  <w:style w:type="paragraph" w:customStyle="1" w:styleId="ListParagraph1">
    <w:name w:val="List Paragraph1"/>
    <w:basedOn w:val="a"/>
    <w:qFormat/>
    <w:rsid w:val="00661445"/>
    <w:pPr>
      <w:ind w:left="708"/>
      <w:jc w:val="left"/>
    </w:pPr>
    <w:rPr>
      <w:sz w:val="24"/>
      <w:szCs w:val="24"/>
      <w:lang w:val="ru-RU" w:eastAsia="ru-RU"/>
    </w:rPr>
  </w:style>
  <w:style w:type="paragraph" w:customStyle="1" w:styleId="p1a">
    <w:name w:val="p1a"/>
    <w:basedOn w:val="a"/>
    <w:next w:val="a"/>
    <w:link w:val="p1a0"/>
    <w:uiPriority w:val="99"/>
    <w:rsid w:val="00661445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p1a0">
    <w:name w:val="p1a Знак"/>
    <w:link w:val="p1a"/>
    <w:uiPriority w:val="99"/>
    <w:locked/>
    <w:rsid w:val="00661445"/>
  </w:style>
  <w:style w:type="paragraph" w:customStyle="1" w:styleId="BulletItem">
    <w:name w:val="Bullet Item"/>
    <w:basedOn w:val="a"/>
    <w:rsid w:val="00661445"/>
    <w:pPr>
      <w:tabs>
        <w:tab w:val="left" w:pos="227"/>
        <w:tab w:val="left" w:pos="454"/>
      </w:tabs>
      <w:overflowPunct w:val="0"/>
      <w:autoSpaceDE w:val="0"/>
      <w:autoSpaceDN w:val="0"/>
      <w:adjustRightInd w:val="0"/>
      <w:ind w:left="227" w:hanging="227"/>
      <w:textAlignment w:val="baseline"/>
    </w:pPr>
    <w:rPr>
      <w:sz w:val="24"/>
      <w:szCs w:val="24"/>
      <w:lang w:eastAsia="fr-CA"/>
    </w:rPr>
  </w:style>
  <w:style w:type="character" w:customStyle="1" w:styleId="10">
    <w:name w:val="Заголовок 1 Знак"/>
    <w:link w:val="1"/>
    <w:uiPriority w:val="9"/>
    <w:rsid w:val="00661445"/>
    <w:rPr>
      <w:b/>
      <w:kern w:val="28"/>
      <w:sz w:val="24"/>
    </w:rPr>
  </w:style>
  <w:style w:type="paragraph" w:customStyle="1" w:styleId="heading2">
    <w:name w:val="heading2"/>
    <w:basedOn w:val="2"/>
    <w:next w:val="p1a"/>
    <w:rsid w:val="00661445"/>
    <w:pPr>
      <w:keepLines/>
      <w:tabs>
        <w:tab w:val="clear" w:pos="1440"/>
        <w:tab w:val="num" w:pos="567"/>
      </w:tabs>
      <w:suppressAutoHyphens/>
      <w:overflowPunct w:val="0"/>
      <w:autoSpaceDE w:val="0"/>
      <w:autoSpaceDN w:val="0"/>
      <w:adjustRightInd w:val="0"/>
      <w:spacing w:before="360" w:after="160"/>
      <w:ind w:left="567" w:hanging="567"/>
      <w:jc w:val="left"/>
      <w:textAlignment w:val="baseline"/>
    </w:pPr>
    <w:rPr>
      <w:bCs/>
      <w:sz w:val="24"/>
      <w:szCs w:val="24"/>
      <w:lang w:eastAsia="fr-CA"/>
    </w:rPr>
  </w:style>
  <w:style w:type="paragraph" w:customStyle="1" w:styleId="numbereditem">
    <w:name w:val="numbered item"/>
    <w:basedOn w:val="a"/>
    <w:uiPriority w:val="99"/>
    <w:rsid w:val="00661445"/>
    <w:pPr>
      <w:numPr>
        <w:numId w:val="6"/>
      </w:numPr>
      <w:overflowPunct w:val="0"/>
      <w:autoSpaceDE w:val="0"/>
      <w:autoSpaceDN w:val="0"/>
      <w:adjustRightInd w:val="0"/>
      <w:spacing w:before="120" w:after="120"/>
      <w:textAlignment w:val="baseline"/>
    </w:pPr>
    <w:rPr>
      <w:sz w:val="24"/>
      <w:szCs w:val="24"/>
      <w:lang w:eastAsia="fr-CA"/>
    </w:rPr>
  </w:style>
  <w:style w:type="character" w:customStyle="1" w:styleId="20">
    <w:name w:val="Заголовок 2 Знак"/>
    <w:link w:val="2"/>
    <w:uiPriority w:val="9"/>
    <w:rsid w:val="00661445"/>
    <w:rPr>
      <w:b/>
      <w:sz w:val="22"/>
    </w:rPr>
  </w:style>
  <w:style w:type="character" w:customStyle="1" w:styleId="ae">
    <w:name w:val="Основной текст Знак"/>
    <w:link w:val="af"/>
    <w:locked/>
    <w:rsid w:val="00661445"/>
    <w:rPr>
      <w:spacing w:val="-1"/>
    </w:rPr>
  </w:style>
  <w:style w:type="paragraph" w:styleId="af">
    <w:name w:val="Body Text"/>
    <w:basedOn w:val="a"/>
    <w:link w:val="ae"/>
    <w:rsid w:val="00661445"/>
    <w:pPr>
      <w:tabs>
        <w:tab w:val="left" w:pos="288"/>
      </w:tabs>
      <w:spacing w:after="120" w:line="228" w:lineRule="auto"/>
      <w:ind w:right="23" w:firstLine="288"/>
    </w:pPr>
    <w:rPr>
      <w:spacing w:val="-1"/>
    </w:rPr>
  </w:style>
  <w:style w:type="character" w:customStyle="1" w:styleId="BodyTextChar1">
    <w:name w:val="Body Text Char1"/>
    <w:basedOn w:val="a0"/>
    <w:uiPriority w:val="99"/>
    <w:semiHidden/>
    <w:rsid w:val="00661445"/>
  </w:style>
  <w:style w:type="character" w:customStyle="1" w:styleId="apple-converted-space">
    <w:name w:val="apple-converted-space"/>
    <w:rsid w:val="00951E4B"/>
  </w:style>
  <w:style w:type="character" w:customStyle="1" w:styleId="title">
    <w:name w:val="title"/>
    <w:rsid w:val="00951E4B"/>
  </w:style>
  <w:style w:type="paragraph" w:customStyle="1" w:styleId="referenceitem">
    <w:name w:val="referenceitem"/>
    <w:basedOn w:val="a"/>
    <w:rsid w:val="00951E4B"/>
    <w:pPr>
      <w:numPr>
        <w:numId w:val="10"/>
      </w:numPr>
      <w:overflowPunct w:val="0"/>
      <w:autoSpaceDE w:val="0"/>
      <w:autoSpaceDN w:val="0"/>
      <w:adjustRightInd w:val="0"/>
      <w:spacing w:line="220" w:lineRule="atLeast"/>
      <w:textAlignment w:val="baseline"/>
    </w:pPr>
    <w:rPr>
      <w:sz w:val="18"/>
      <w:lang w:eastAsia="de-DE"/>
    </w:rPr>
  </w:style>
  <w:style w:type="numbering" w:customStyle="1" w:styleId="referencelist">
    <w:name w:val="referencelist"/>
    <w:basedOn w:val="a2"/>
    <w:semiHidden/>
    <w:rsid w:val="00951E4B"/>
    <w:pPr>
      <w:numPr>
        <w:numId w:val="13"/>
      </w:numPr>
    </w:pPr>
  </w:style>
  <w:style w:type="character" w:customStyle="1" w:styleId="a6">
    <w:name w:val="Название Знак"/>
    <w:link w:val="a5"/>
    <w:rsid w:val="004300EB"/>
    <w:rPr>
      <w:b/>
      <w:sz w:val="28"/>
    </w:rPr>
  </w:style>
  <w:style w:type="paragraph" w:styleId="af0">
    <w:name w:val="List Paragraph"/>
    <w:basedOn w:val="a"/>
    <w:uiPriority w:val="34"/>
    <w:qFormat/>
    <w:rsid w:val="009C47A1"/>
    <w:pPr>
      <w:ind w:left="720"/>
      <w:contextualSpacing/>
      <w:jc w:val="left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informatik.uni-trier.de/~ley/pers/hd/p/Petrenko:Alexandre.html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hyperlink" Target="http://www.informatik.uni-trier.de/~ley/db/conf/hase/hase2014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2622</Words>
  <Characters>16365</Characters>
  <Application>Microsoft Office Word</Application>
  <DocSecurity>0</DocSecurity>
  <Lines>237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Author Guidelines for 8</vt:lpstr>
      <vt:lpstr>Author Guidelines for 8</vt:lpstr>
    </vt:vector>
  </TitlesOfParts>
  <Company>IEEE Computer Society</Company>
  <LinksUpToDate>false</LinksUpToDate>
  <CharactersWithSpaces>18898</CharactersWithSpaces>
  <SharedDoc>false</SharedDoc>
  <HLinks>
    <vt:vector size="12" baseType="variant">
      <vt:variant>
        <vt:i4>1441806</vt:i4>
      </vt:variant>
      <vt:variant>
        <vt:i4>15</vt:i4>
      </vt:variant>
      <vt:variant>
        <vt:i4>0</vt:i4>
      </vt:variant>
      <vt:variant>
        <vt:i4>5</vt:i4>
      </vt:variant>
      <vt:variant>
        <vt:lpwstr>http://www.informatik.uni-trier.de/~ley/db/conf/hase/hase2014.html</vt:lpwstr>
      </vt:variant>
      <vt:variant>
        <vt:lpwstr>PetrenkoY14</vt:lpwstr>
      </vt:variant>
      <vt:variant>
        <vt:i4>5374037</vt:i4>
      </vt:variant>
      <vt:variant>
        <vt:i4>12</vt:i4>
      </vt:variant>
      <vt:variant>
        <vt:i4>0</vt:i4>
      </vt:variant>
      <vt:variant>
        <vt:i4>5</vt:i4>
      </vt:variant>
      <vt:variant>
        <vt:lpwstr>http://www.informatik.uni-trier.de/~ley/pers/hd/p/Petrenko:Alexandre.html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creator>Thomas Baldwin</dc:creator>
  <cp:lastModifiedBy>Burdonov</cp:lastModifiedBy>
  <cp:revision>3</cp:revision>
  <cp:lastPrinted>2001-08-07T08:24:00Z</cp:lastPrinted>
  <dcterms:created xsi:type="dcterms:W3CDTF">2016-03-10T09:25:00Z</dcterms:created>
  <dcterms:modified xsi:type="dcterms:W3CDTF">2016-03-11T19:22:00Z</dcterms:modified>
</cp:coreProperties>
</file>